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D0" w:rsidRPr="00C86543" w:rsidRDefault="002E4FD0" w:rsidP="00D23277">
      <w:pPr>
        <w:shd w:val="clear" w:color="auto" w:fill="FFFFFF"/>
        <w:spacing w:line="360" w:lineRule="auto"/>
        <w:jc w:val="center"/>
        <w:rPr>
          <w:rFonts w:eastAsia="Times New Roman"/>
          <w:color w:val="000000"/>
          <w:spacing w:val="22"/>
          <w:position w:val="-8"/>
          <w:sz w:val="28"/>
          <w:szCs w:val="28"/>
        </w:rPr>
      </w:pPr>
      <w:r w:rsidRPr="00C86543">
        <w:rPr>
          <w:rFonts w:eastAsia="Times New Roman"/>
          <w:color w:val="000000"/>
          <w:spacing w:val="22"/>
          <w:position w:val="-8"/>
          <w:sz w:val="28"/>
          <w:szCs w:val="28"/>
        </w:rPr>
        <w:t>Уп</w:t>
      </w:r>
      <w:r w:rsidR="000060A2">
        <w:rPr>
          <w:rFonts w:eastAsia="Times New Roman"/>
          <w:color w:val="000000"/>
          <w:spacing w:val="22"/>
          <w:position w:val="-8"/>
          <w:sz w:val="28"/>
          <w:szCs w:val="28"/>
        </w:rPr>
        <w:t>р</w:t>
      </w:r>
      <w:r w:rsidRPr="00C86543">
        <w:rPr>
          <w:rFonts w:eastAsia="Times New Roman"/>
          <w:color w:val="000000"/>
          <w:spacing w:val="22"/>
          <w:position w:val="-8"/>
          <w:sz w:val="28"/>
          <w:szCs w:val="28"/>
        </w:rPr>
        <w:t xml:space="preserve">авление финансов Администрации </w:t>
      </w:r>
      <w:r w:rsidR="00C86543">
        <w:rPr>
          <w:rFonts w:eastAsia="Times New Roman"/>
          <w:color w:val="000000"/>
          <w:spacing w:val="22"/>
          <w:position w:val="-8"/>
          <w:sz w:val="28"/>
          <w:szCs w:val="28"/>
        </w:rPr>
        <w:br/>
      </w:r>
      <w:r w:rsidRPr="00C86543">
        <w:rPr>
          <w:rFonts w:eastAsia="Times New Roman"/>
          <w:color w:val="000000"/>
          <w:spacing w:val="22"/>
          <w:position w:val="-8"/>
          <w:sz w:val="28"/>
          <w:szCs w:val="28"/>
        </w:rPr>
        <w:t>муниципального образования «</w:t>
      </w:r>
      <w:r w:rsidR="00D23277">
        <w:rPr>
          <w:rFonts w:eastAsia="Times New Roman"/>
          <w:color w:val="000000"/>
          <w:spacing w:val="22"/>
          <w:position w:val="-8"/>
          <w:sz w:val="28"/>
          <w:szCs w:val="28"/>
        </w:rPr>
        <w:t xml:space="preserve">Муниципальный округ </w:t>
      </w:r>
      <w:r w:rsidRPr="00C86543">
        <w:rPr>
          <w:rFonts w:eastAsia="Times New Roman"/>
          <w:color w:val="000000"/>
          <w:spacing w:val="22"/>
          <w:position w:val="-8"/>
          <w:sz w:val="28"/>
          <w:szCs w:val="28"/>
        </w:rPr>
        <w:t>Красногорский район</w:t>
      </w:r>
      <w:r w:rsidR="00D23277">
        <w:rPr>
          <w:rFonts w:eastAsia="Times New Roman"/>
          <w:color w:val="000000"/>
          <w:spacing w:val="22"/>
          <w:position w:val="-8"/>
          <w:sz w:val="28"/>
          <w:szCs w:val="28"/>
        </w:rPr>
        <w:t xml:space="preserve"> Удмуртской Республики</w:t>
      </w:r>
      <w:r w:rsidRPr="00C86543">
        <w:rPr>
          <w:rFonts w:eastAsia="Times New Roman"/>
          <w:color w:val="000000"/>
          <w:spacing w:val="22"/>
          <w:position w:val="-8"/>
          <w:sz w:val="28"/>
          <w:szCs w:val="28"/>
        </w:rPr>
        <w:t>»</w:t>
      </w:r>
    </w:p>
    <w:p w:rsidR="007A779D" w:rsidRPr="00C86543" w:rsidRDefault="007A779D">
      <w:pPr>
        <w:shd w:val="clear" w:color="auto" w:fill="FFFFFF"/>
        <w:spacing w:before="456" w:line="398" w:lineRule="exact"/>
        <w:ind w:left="3629"/>
        <w:rPr>
          <w:sz w:val="28"/>
          <w:szCs w:val="28"/>
        </w:rPr>
      </w:pPr>
      <w:r w:rsidRPr="00C86543">
        <w:rPr>
          <w:rFonts w:eastAsia="Times New Roman"/>
          <w:color w:val="000000"/>
          <w:spacing w:val="22"/>
          <w:position w:val="-8"/>
          <w:sz w:val="28"/>
          <w:szCs w:val="28"/>
        </w:rPr>
        <w:t>ПРИКАЗ</w:t>
      </w:r>
    </w:p>
    <w:p w:rsidR="00DA71FB" w:rsidRDefault="007A779D" w:rsidP="00DA71FB">
      <w:pPr>
        <w:shd w:val="clear" w:color="auto" w:fill="FFFFFF"/>
        <w:tabs>
          <w:tab w:val="left" w:pos="7949"/>
        </w:tabs>
        <w:spacing w:before="653"/>
        <w:rPr>
          <w:rFonts w:eastAsia="Times New Roman"/>
          <w:color w:val="000000"/>
          <w:spacing w:val="3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 xml:space="preserve">От  </w:t>
      </w:r>
      <w:r w:rsidR="00A72732">
        <w:rPr>
          <w:rFonts w:eastAsia="Times New Roman"/>
          <w:color w:val="000000"/>
          <w:spacing w:val="6"/>
          <w:sz w:val="28"/>
          <w:szCs w:val="28"/>
        </w:rPr>
        <w:t>2</w:t>
      </w:r>
      <w:r w:rsidR="00D23277">
        <w:rPr>
          <w:rFonts w:eastAsia="Times New Roman"/>
          <w:color w:val="000000"/>
          <w:spacing w:val="6"/>
          <w:sz w:val="28"/>
          <w:szCs w:val="28"/>
        </w:rPr>
        <w:t>6</w:t>
      </w:r>
      <w:r w:rsidR="00D455D1">
        <w:rPr>
          <w:rFonts w:eastAsia="Times New Roman"/>
          <w:color w:val="000000"/>
          <w:spacing w:val="6"/>
          <w:sz w:val="28"/>
          <w:szCs w:val="28"/>
        </w:rPr>
        <w:t>.0</w:t>
      </w:r>
      <w:r w:rsidR="00A72732">
        <w:rPr>
          <w:rFonts w:eastAsia="Times New Roman"/>
          <w:color w:val="000000"/>
          <w:spacing w:val="6"/>
          <w:sz w:val="28"/>
          <w:szCs w:val="28"/>
        </w:rPr>
        <w:t>5</w:t>
      </w:r>
      <w:r w:rsidR="00D23277">
        <w:rPr>
          <w:rFonts w:eastAsia="Times New Roman"/>
          <w:color w:val="000000"/>
          <w:spacing w:val="6"/>
          <w:sz w:val="28"/>
          <w:szCs w:val="28"/>
        </w:rPr>
        <w:t>.2022</w:t>
      </w:r>
      <w:r w:rsidR="00D455D1">
        <w:rPr>
          <w:rFonts w:eastAsia="Times New Roman"/>
          <w:color w:val="000000"/>
          <w:spacing w:val="6"/>
          <w:sz w:val="28"/>
          <w:szCs w:val="28"/>
        </w:rPr>
        <w:t>г</w:t>
      </w:r>
      <w:r w:rsidR="00CA118E">
        <w:rPr>
          <w:rFonts w:eastAsia="Times New Roman"/>
          <w:color w:val="000000"/>
          <w:spacing w:val="6"/>
          <w:sz w:val="28"/>
          <w:szCs w:val="28"/>
        </w:rPr>
        <w:t xml:space="preserve">                                                       </w:t>
      </w:r>
      <w:r>
        <w:rPr>
          <w:rFonts w:eastAsia="Times New Roman"/>
          <w:color w:val="000000"/>
          <w:sz w:val="28"/>
          <w:szCs w:val="28"/>
        </w:rPr>
        <w:t>№</w:t>
      </w:r>
      <w:r w:rsidR="00F34BC3">
        <w:rPr>
          <w:rFonts w:eastAsia="Times New Roman"/>
          <w:color w:val="000000"/>
          <w:sz w:val="28"/>
          <w:szCs w:val="28"/>
        </w:rPr>
        <w:t xml:space="preserve"> </w:t>
      </w:r>
      <w:r w:rsidR="00A72732">
        <w:rPr>
          <w:rFonts w:eastAsia="Times New Roman"/>
          <w:color w:val="000000"/>
          <w:sz w:val="28"/>
          <w:szCs w:val="28"/>
        </w:rPr>
        <w:t>19</w:t>
      </w:r>
    </w:p>
    <w:p w:rsidR="00DA71FB" w:rsidRDefault="002E4FD0" w:rsidP="002E4FD0">
      <w:pPr>
        <w:shd w:val="clear" w:color="auto" w:fill="FFFFFF"/>
        <w:tabs>
          <w:tab w:val="left" w:pos="2381"/>
          <w:tab w:val="left" w:pos="3509"/>
        </w:tabs>
        <w:spacing w:before="874" w:line="312" w:lineRule="exact"/>
        <w:ind w:left="230" w:right="14"/>
        <w:rPr>
          <w:rFonts w:eastAsia="Times New Roman"/>
          <w:color w:val="000000"/>
          <w:spacing w:val="3"/>
          <w:sz w:val="28"/>
          <w:szCs w:val="28"/>
        </w:rPr>
      </w:pPr>
      <w:r>
        <w:rPr>
          <w:rFonts w:eastAsia="Times New Roman"/>
          <w:color w:val="000000"/>
          <w:spacing w:val="3"/>
          <w:sz w:val="28"/>
          <w:szCs w:val="28"/>
        </w:rPr>
        <w:t xml:space="preserve">                            с.</w:t>
      </w:r>
      <w:r w:rsidR="00EC354A"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Красногорское</w:t>
      </w:r>
    </w:p>
    <w:p w:rsidR="00C86543" w:rsidRDefault="00C86543" w:rsidP="002E4FD0">
      <w:pPr>
        <w:shd w:val="clear" w:color="auto" w:fill="FFFFFF"/>
        <w:tabs>
          <w:tab w:val="left" w:pos="2381"/>
          <w:tab w:val="left" w:pos="3509"/>
        </w:tabs>
        <w:spacing w:before="874" w:line="312" w:lineRule="exact"/>
        <w:ind w:left="230" w:right="14"/>
        <w:rPr>
          <w:rFonts w:eastAsia="Times New Roman"/>
          <w:color w:val="000000"/>
          <w:spacing w:val="3"/>
          <w:sz w:val="28"/>
          <w:szCs w:val="28"/>
        </w:rPr>
      </w:pPr>
    </w:p>
    <w:p w:rsidR="002B58B3" w:rsidRDefault="00DA71FB" w:rsidP="009375AB">
      <w:pPr>
        <w:shd w:val="clear" w:color="auto" w:fill="FFFFFF"/>
        <w:ind w:right="4408"/>
        <w:jc w:val="both"/>
        <w:rPr>
          <w:rFonts w:eastAsia="Times New Roman"/>
          <w:bCs/>
          <w:sz w:val="28"/>
          <w:szCs w:val="28"/>
        </w:rPr>
      </w:pPr>
      <w:r w:rsidRPr="003B2BEC">
        <w:rPr>
          <w:rFonts w:eastAsia="Times New Roman"/>
          <w:bCs/>
          <w:sz w:val="28"/>
          <w:szCs w:val="28"/>
        </w:rPr>
        <w:t xml:space="preserve">О сроках представления </w:t>
      </w:r>
      <w:r w:rsidR="00295597">
        <w:rPr>
          <w:rFonts w:eastAsia="Times New Roman"/>
          <w:bCs/>
          <w:sz w:val="28"/>
          <w:szCs w:val="28"/>
        </w:rPr>
        <w:t>сводной</w:t>
      </w:r>
      <w:r w:rsidR="00D23277">
        <w:rPr>
          <w:rFonts w:eastAsia="Times New Roman"/>
          <w:bCs/>
          <w:sz w:val="28"/>
          <w:szCs w:val="28"/>
        </w:rPr>
        <w:t xml:space="preserve"> ежемесячной, </w:t>
      </w:r>
      <w:r w:rsidR="00250388">
        <w:rPr>
          <w:rFonts w:eastAsia="Times New Roman"/>
          <w:bCs/>
          <w:sz w:val="28"/>
          <w:szCs w:val="28"/>
        </w:rPr>
        <w:t xml:space="preserve">квартальной </w:t>
      </w:r>
      <w:r w:rsidRPr="003B2BEC">
        <w:rPr>
          <w:rFonts w:eastAsia="Times New Roman"/>
          <w:bCs/>
          <w:sz w:val="28"/>
          <w:szCs w:val="28"/>
        </w:rPr>
        <w:t xml:space="preserve"> бюджетной </w:t>
      </w:r>
      <w:r w:rsidR="000169A6">
        <w:rPr>
          <w:rFonts w:eastAsia="Times New Roman"/>
          <w:bCs/>
          <w:sz w:val="28"/>
          <w:szCs w:val="28"/>
        </w:rPr>
        <w:t xml:space="preserve">и иной </w:t>
      </w:r>
      <w:r w:rsidRPr="003B2BEC">
        <w:rPr>
          <w:rFonts w:eastAsia="Times New Roman"/>
          <w:bCs/>
          <w:sz w:val="28"/>
          <w:szCs w:val="28"/>
        </w:rPr>
        <w:t xml:space="preserve">отчетности главными распорядителями средств бюджета муниципального образования </w:t>
      </w:r>
      <w:r w:rsidR="00832A95" w:rsidRPr="003B2BEC">
        <w:rPr>
          <w:rFonts w:eastAsia="Times New Roman"/>
          <w:bCs/>
          <w:sz w:val="28"/>
          <w:szCs w:val="28"/>
        </w:rPr>
        <w:t>«</w:t>
      </w:r>
      <w:r w:rsidR="00832A95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832A95" w:rsidRPr="003B2BEC">
        <w:rPr>
          <w:rFonts w:eastAsia="Times New Roman"/>
          <w:bCs/>
          <w:sz w:val="28"/>
          <w:szCs w:val="28"/>
        </w:rPr>
        <w:t>Красногорский район</w:t>
      </w:r>
      <w:r w:rsidR="00832A95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832A95" w:rsidRPr="003B2BEC">
        <w:rPr>
          <w:rFonts w:eastAsia="Times New Roman"/>
          <w:bCs/>
          <w:sz w:val="28"/>
          <w:szCs w:val="28"/>
        </w:rPr>
        <w:t>»</w:t>
      </w:r>
      <w:r w:rsidRPr="003B2BEC">
        <w:rPr>
          <w:rFonts w:eastAsia="Times New Roman"/>
          <w:bCs/>
          <w:sz w:val="28"/>
          <w:szCs w:val="28"/>
        </w:rPr>
        <w:t>, главными</w:t>
      </w:r>
      <w:r w:rsidRPr="003B2BEC">
        <w:rPr>
          <w:rFonts w:ascii="Arial" w:hAnsi="Arial" w:cs="Arial"/>
          <w:sz w:val="28"/>
          <w:szCs w:val="28"/>
        </w:rPr>
        <w:t xml:space="preserve">  </w:t>
      </w:r>
      <w:r w:rsidRPr="003B2BEC">
        <w:rPr>
          <w:rFonts w:eastAsia="Times New Roman"/>
          <w:bCs/>
          <w:sz w:val="28"/>
          <w:szCs w:val="28"/>
        </w:rPr>
        <w:t xml:space="preserve">администраторами доходов бюджета муниципального образования </w:t>
      </w:r>
      <w:r w:rsidR="00832A95" w:rsidRPr="003B2BEC">
        <w:rPr>
          <w:rFonts w:eastAsia="Times New Roman"/>
          <w:bCs/>
          <w:sz w:val="28"/>
          <w:szCs w:val="28"/>
        </w:rPr>
        <w:t>«</w:t>
      </w:r>
      <w:r w:rsidR="00832A95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832A95" w:rsidRPr="003B2BEC">
        <w:rPr>
          <w:rFonts w:eastAsia="Times New Roman"/>
          <w:bCs/>
          <w:sz w:val="28"/>
          <w:szCs w:val="28"/>
        </w:rPr>
        <w:t>Красногорский район</w:t>
      </w:r>
      <w:r w:rsidR="00832A95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832A95" w:rsidRPr="003B2BEC">
        <w:rPr>
          <w:rFonts w:eastAsia="Times New Roman"/>
          <w:bCs/>
          <w:sz w:val="28"/>
          <w:szCs w:val="28"/>
        </w:rPr>
        <w:t>»</w:t>
      </w:r>
      <w:r w:rsidRPr="003B2BEC">
        <w:rPr>
          <w:rFonts w:eastAsia="Times New Roman"/>
          <w:bCs/>
          <w:sz w:val="28"/>
          <w:szCs w:val="28"/>
        </w:rPr>
        <w:t xml:space="preserve">, </w:t>
      </w:r>
      <w:r w:rsidRPr="003B2BEC">
        <w:rPr>
          <w:rFonts w:ascii="Arial" w:eastAsia="Times New Roman" w:cs="Arial"/>
          <w:sz w:val="28"/>
          <w:szCs w:val="28"/>
        </w:rPr>
        <w:t xml:space="preserve">  </w:t>
      </w:r>
      <w:r w:rsidRPr="003B2BEC">
        <w:rPr>
          <w:rFonts w:eastAsia="Times New Roman"/>
          <w:bCs/>
          <w:sz w:val="28"/>
          <w:szCs w:val="28"/>
        </w:rPr>
        <w:t>главными  администраторами источников финансирования</w:t>
      </w:r>
      <w:r w:rsidRPr="003B2BEC">
        <w:rPr>
          <w:rFonts w:ascii="Arial" w:hAnsi="Arial" w:cs="Arial"/>
          <w:sz w:val="28"/>
          <w:szCs w:val="28"/>
        </w:rPr>
        <w:t xml:space="preserve">  </w:t>
      </w:r>
      <w:r w:rsidRPr="003B2BEC">
        <w:rPr>
          <w:rFonts w:eastAsia="Times New Roman"/>
          <w:bCs/>
          <w:sz w:val="28"/>
          <w:szCs w:val="28"/>
        </w:rPr>
        <w:t xml:space="preserve"> дефицита  бюджета муниципального образования </w:t>
      </w:r>
      <w:r w:rsidR="00832A95" w:rsidRPr="003B2BEC">
        <w:rPr>
          <w:rFonts w:eastAsia="Times New Roman"/>
          <w:bCs/>
          <w:sz w:val="28"/>
          <w:szCs w:val="28"/>
        </w:rPr>
        <w:t>«</w:t>
      </w:r>
      <w:r w:rsidR="00832A95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832A95" w:rsidRPr="003B2BEC">
        <w:rPr>
          <w:rFonts w:eastAsia="Times New Roman"/>
          <w:bCs/>
          <w:sz w:val="28"/>
          <w:szCs w:val="28"/>
        </w:rPr>
        <w:t>Красногорский район</w:t>
      </w:r>
      <w:r w:rsidR="00832A95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832A95" w:rsidRPr="003B2BEC">
        <w:rPr>
          <w:rFonts w:eastAsia="Times New Roman"/>
          <w:bCs/>
          <w:sz w:val="28"/>
          <w:szCs w:val="28"/>
        </w:rPr>
        <w:t>»</w:t>
      </w:r>
      <w:r w:rsidR="00346E8A">
        <w:rPr>
          <w:rFonts w:eastAsia="Times New Roman"/>
          <w:bCs/>
          <w:sz w:val="28"/>
          <w:szCs w:val="28"/>
        </w:rPr>
        <w:t>,</w:t>
      </w:r>
      <w:r w:rsidR="00295597">
        <w:rPr>
          <w:rFonts w:eastAsia="Times New Roman"/>
          <w:bCs/>
          <w:sz w:val="28"/>
          <w:szCs w:val="28"/>
        </w:rPr>
        <w:t xml:space="preserve"> </w:t>
      </w:r>
      <w:r w:rsidR="002B58B3">
        <w:rPr>
          <w:rFonts w:eastAsia="Times New Roman"/>
          <w:bCs/>
          <w:sz w:val="28"/>
          <w:szCs w:val="28"/>
        </w:rPr>
        <w:t xml:space="preserve">сводной </w:t>
      </w:r>
    </w:p>
    <w:p w:rsidR="00C86543" w:rsidRDefault="002B58B3" w:rsidP="009375AB">
      <w:pPr>
        <w:shd w:val="clear" w:color="auto" w:fill="FFFFFF"/>
        <w:ind w:right="4408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квартальной </w:t>
      </w:r>
      <w:r w:rsidRPr="003B2BEC">
        <w:rPr>
          <w:rFonts w:eastAsia="Times New Roman"/>
          <w:bCs/>
          <w:sz w:val="28"/>
          <w:szCs w:val="28"/>
        </w:rPr>
        <w:t xml:space="preserve"> б</w:t>
      </w:r>
      <w:r>
        <w:rPr>
          <w:rFonts w:eastAsia="Times New Roman"/>
          <w:bCs/>
          <w:sz w:val="28"/>
          <w:szCs w:val="28"/>
        </w:rPr>
        <w:t>ухгалтерской</w:t>
      </w:r>
      <w:r w:rsidRPr="003B2BEC">
        <w:rPr>
          <w:rFonts w:eastAsia="Times New Roman"/>
          <w:bCs/>
          <w:sz w:val="28"/>
          <w:szCs w:val="28"/>
        </w:rPr>
        <w:t xml:space="preserve"> отчетности </w:t>
      </w:r>
      <w:r w:rsidR="003755BC" w:rsidRPr="003B2BEC">
        <w:rPr>
          <w:rFonts w:eastAsia="Times New Roman"/>
          <w:bCs/>
          <w:sz w:val="28"/>
          <w:szCs w:val="28"/>
        </w:rPr>
        <w:t>бюджетными и автономными учреждениями</w:t>
      </w:r>
      <w:r w:rsidR="00DA71FB" w:rsidRPr="003B2BEC">
        <w:rPr>
          <w:rFonts w:eastAsia="Times New Roman"/>
          <w:bCs/>
          <w:sz w:val="28"/>
          <w:szCs w:val="28"/>
        </w:rPr>
        <w:t xml:space="preserve"> </w:t>
      </w:r>
    </w:p>
    <w:p w:rsidR="00F15B96" w:rsidRPr="003B2BEC" w:rsidRDefault="00F15B96" w:rsidP="00C86543">
      <w:pPr>
        <w:shd w:val="clear" w:color="auto" w:fill="FFFFFF"/>
        <w:ind w:right="4408"/>
        <w:rPr>
          <w:rFonts w:eastAsia="Times New Roman"/>
          <w:color w:val="000000"/>
          <w:spacing w:val="3"/>
          <w:sz w:val="28"/>
          <w:szCs w:val="28"/>
        </w:rPr>
      </w:pPr>
    </w:p>
    <w:p w:rsidR="004A3F1A" w:rsidRDefault="007A779D" w:rsidP="00C86543">
      <w:pPr>
        <w:shd w:val="clear" w:color="auto" w:fill="FFFFFF"/>
        <w:ind w:firstLine="538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В соответствии со статьей</w:t>
      </w:r>
      <w:r w:rsidR="004A3F1A">
        <w:rPr>
          <w:rFonts w:eastAsia="Times New Roman"/>
          <w:color w:val="000000"/>
          <w:spacing w:val="-6"/>
          <w:sz w:val="28"/>
          <w:szCs w:val="28"/>
        </w:rPr>
        <w:t xml:space="preserve"> 8, </w:t>
      </w:r>
      <w:r>
        <w:rPr>
          <w:rFonts w:eastAsia="Times New Roman"/>
          <w:color w:val="000000"/>
          <w:spacing w:val="-6"/>
          <w:sz w:val="28"/>
          <w:szCs w:val="28"/>
        </w:rPr>
        <w:t>264.2</w:t>
      </w:r>
      <w:r w:rsidR="004A3F1A">
        <w:rPr>
          <w:rFonts w:eastAsia="Times New Roman"/>
          <w:color w:val="000000"/>
          <w:spacing w:val="-6"/>
          <w:sz w:val="28"/>
          <w:szCs w:val="28"/>
        </w:rPr>
        <w:t>,</w:t>
      </w:r>
      <w:r w:rsidR="00FD3AD6">
        <w:rPr>
          <w:rFonts w:eastAsia="Times New Roman"/>
          <w:color w:val="000000"/>
          <w:spacing w:val="-6"/>
          <w:sz w:val="28"/>
          <w:szCs w:val="28"/>
        </w:rPr>
        <w:t xml:space="preserve"> 264.3</w:t>
      </w:r>
      <w:r w:rsidR="004A3F1A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Бюджетного кодекса Российской Федерации,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приказами Министерства финансов Российской Федерации от 28 декабря 2010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года № 191н «Об утверждении Инструкции о порядке составления и </w:t>
      </w:r>
      <w:r>
        <w:rPr>
          <w:rFonts w:eastAsia="Times New Roman"/>
          <w:color w:val="000000"/>
          <w:sz w:val="28"/>
          <w:szCs w:val="28"/>
        </w:rPr>
        <w:t xml:space="preserve">представления годовой, квартальной и месячной отчетности об исполнении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бюджетов бюджетной системы Российской Федерации», от 25 марта 2011 года № </w:t>
      </w:r>
      <w:r w:rsidR="00832A95">
        <w:rPr>
          <w:rFonts w:eastAsia="Times New Roman"/>
          <w:color w:val="000000"/>
          <w:spacing w:val="-6"/>
          <w:sz w:val="28"/>
          <w:szCs w:val="28"/>
        </w:rPr>
        <w:t>33</w:t>
      </w:r>
      <w:r w:rsidR="00EC354A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н «Об утверждении Инструкции о порядке составления, представления годовой,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квартальной бухгалтерской отчетности государственных (муниципальных) </w:t>
      </w:r>
      <w:r>
        <w:rPr>
          <w:rFonts w:eastAsia="Times New Roman"/>
          <w:color w:val="000000"/>
          <w:spacing w:val="-6"/>
          <w:sz w:val="28"/>
          <w:szCs w:val="28"/>
        </w:rPr>
        <w:t>бюджетных и автономных учреждений»,</w:t>
      </w:r>
      <w:r w:rsidR="00832A95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714BF5">
        <w:rPr>
          <w:rFonts w:eastAsia="Times New Roman"/>
          <w:color w:val="000000"/>
          <w:spacing w:val="-6"/>
          <w:sz w:val="28"/>
          <w:szCs w:val="28"/>
        </w:rPr>
        <w:t>письма</w:t>
      </w:r>
      <w:r w:rsidR="00615083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714BF5">
        <w:rPr>
          <w:rFonts w:eastAsia="Times New Roman"/>
          <w:color w:val="000000"/>
          <w:spacing w:val="-6"/>
          <w:sz w:val="28"/>
          <w:szCs w:val="28"/>
        </w:rPr>
        <w:t xml:space="preserve">Министерства финансов российской Федерации и Федерального казначейства от </w:t>
      </w:r>
      <w:r w:rsidR="00714BF5" w:rsidRPr="00E72A7B">
        <w:rPr>
          <w:rFonts w:eastAsia="Times New Roman"/>
          <w:color w:val="000000"/>
          <w:spacing w:val="-6"/>
          <w:sz w:val="28"/>
          <w:szCs w:val="28"/>
        </w:rPr>
        <w:t xml:space="preserve">13.07.2018 3 02-06-07/49173 и № 07-04-05/02-14779 </w:t>
      </w:r>
      <w:r w:rsidR="00FD3AD6" w:rsidRPr="00E72A7B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4A3F1A" w:rsidRPr="00E72A7B">
        <w:rPr>
          <w:rFonts w:eastAsia="Times New Roman"/>
          <w:color w:val="000000"/>
          <w:spacing w:val="-6"/>
          <w:sz w:val="28"/>
          <w:szCs w:val="28"/>
        </w:rPr>
        <w:t>приказываю:</w:t>
      </w:r>
    </w:p>
    <w:p w:rsidR="00530E70" w:rsidRDefault="00530E70" w:rsidP="00C86543">
      <w:pPr>
        <w:shd w:val="clear" w:color="auto" w:fill="FFFFFF"/>
        <w:ind w:firstLine="538"/>
        <w:jc w:val="both"/>
        <w:rPr>
          <w:rFonts w:eastAsia="Times New Roman"/>
          <w:color w:val="000000"/>
          <w:spacing w:val="-6"/>
          <w:sz w:val="28"/>
          <w:szCs w:val="28"/>
        </w:rPr>
      </w:pPr>
    </w:p>
    <w:p w:rsidR="007A779D" w:rsidRDefault="00FD3AD6" w:rsidP="009375AB">
      <w:pPr>
        <w:shd w:val="clear" w:color="auto" w:fill="FFFFFF"/>
        <w:ind w:right="14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 </w:t>
      </w:r>
      <w:r w:rsidR="007A779D">
        <w:rPr>
          <w:color w:val="000000"/>
          <w:spacing w:val="-6"/>
          <w:sz w:val="28"/>
          <w:szCs w:val="28"/>
        </w:rPr>
        <w:t>1.</w:t>
      </w:r>
      <w:r w:rsidR="00F15B96" w:rsidRPr="00F15B96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F15B96">
        <w:rPr>
          <w:rFonts w:eastAsia="Times New Roman"/>
          <w:color w:val="000000"/>
          <w:spacing w:val="-6"/>
          <w:sz w:val="28"/>
          <w:szCs w:val="28"/>
        </w:rPr>
        <w:t xml:space="preserve">Установить состав форм и сроки </w:t>
      </w:r>
      <w:r w:rsidR="00160535">
        <w:rPr>
          <w:rFonts w:eastAsia="Times New Roman"/>
          <w:bCs/>
          <w:sz w:val="28"/>
          <w:szCs w:val="28"/>
        </w:rPr>
        <w:t xml:space="preserve">сводной </w:t>
      </w:r>
      <w:r w:rsidR="001B72D7">
        <w:rPr>
          <w:rFonts w:eastAsia="Times New Roman"/>
          <w:bCs/>
          <w:sz w:val="28"/>
          <w:szCs w:val="28"/>
        </w:rPr>
        <w:t xml:space="preserve">месячной и </w:t>
      </w:r>
      <w:r w:rsidR="00160535">
        <w:rPr>
          <w:rFonts w:eastAsia="Times New Roman"/>
          <w:bCs/>
          <w:sz w:val="28"/>
          <w:szCs w:val="28"/>
        </w:rPr>
        <w:t xml:space="preserve">квартальной </w:t>
      </w:r>
      <w:r w:rsidR="00160535" w:rsidRPr="003B2BEC">
        <w:rPr>
          <w:rFonts w:eastAsia="Times New Roman"/>
          <w:bCs/>
          <w:sz w:val="28"/>
          <w:szCs w:val="28"/>
        </w:rPr>
        <w:t xml:space="preserve"> бюджетной</w:t>
      </w:r>
      <w:r w:rsidR="000169A6">
        <w:rPr>
          <w:rFonts w:eastAsia="Times New Roman"/>
          <w:bCs/>
          <w:sz w:val="28"/>
          <w:szCs w:val="28"/>
        </w:rPr>
        <w:t xml:space="preserve"> и иной</w:t>
      </w:r>
      <w:r w:rsidR="00160535" w:rsidRPr="003B2BEC">
        <w:rPr>
          <w:rFonts w:eastAsia="Times New Roman"/>
          <w:bCs/>
          <w:sz w:val="28"/>
          <w:szCs w:val="28"/>
        </w:rPr>
        <w:t xml:space="preserve"> отчетности главными распорядителями средств бюджета муниципального образования 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160535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160535" w:rsidRPr="003B2BEC">
        <w:rPr>
          <w:rFonts w:eastAsia="Times New Roman"/>
          <w:bCs/>
          <w:sz w:val="28"/>
          <w:szCs w:val="28"/>
        </w:rPr>
        <w:t>», главными</w:t>
      </w:r>
      <w:r w:rsidR="00160535" w:rsidRPr="003B2BEC">
        <w:rPr>
          <w:rFonts w:ascii="Arial" w:hAnsi="Arial" w:cs="Arial"/>
          <w:sz w:val="28"/>
          <w:szCs w:val="28"/>
        </w:rPr>
        <w:t xml:space="preserve">  </w:t>
      </w:r>
      <w:r w:rsidR="00160535" w:rsidRPr="003B2BEC">
        <w:rPr>
          <w:rFonts w:eastAsia="Times New Roman"/>
          <w:bCs/>
          <w:sz w:val="28"/>
          <w:szCs w:val="28"/>
        </w:rPr>
        <w:t xml:space="preserve">администраторами доходов бюджета муниципального образования </w:t>
      </w:r>
      <w:r w:rsidR="00D23277" w:rsidRPr="003B2BEC">
        <w:rPr>
          <w:rFonts w:eastAsia="Times New Roman"/>
          <w:bCs/>
          <w:sz w:val="28"/>
          <w:szCs w:val="28"/>
        </w:rPr>
        <w:t>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D23277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D23277" w:rsidRPr="003B2BEC">
        <w:rPr>
          <w:rFonts w:eastAsia="Times New Roman"/>
          <w:bCs/>
          <w:sz w:val="28"/>
          <w:szCs w:val="28"/>
        </w:rPr>
        <w:t>»</w:t>
      </w:r>
      <w:r w:rsidR="00160535" w:rsidRPr="003B2BEC">
        <w:rPr>
          <w:rFonts w:eastAsia="Times New Roman"/>
          <w:bCs/>
          <w:sz w:val="28"/>
          <w:szCs w:val="28"/>
        </w:rPr>
        <w:t xml:space="preserve">, </w:t>
      </w:r>
      <w:r w:rsidR="00160535" w:rsidRPr="003B2BEC">
        <w:rPr>
          <w:rFonts w:ascii="Arial" w:eastAsia="Times New Roman" w:cs="Arial"/>
          <w:sz w:val="28"/>
          <w:szCs w:val="28"/>
        </w:rPr>
        <w:t xml:space="preserve"> </w:t>
      </w:r>
      <w:r w:rsidR="00160535" w:rsidRPr="003B2BEC">
        <w:rPr>
          <w:rFonts w:eastAsia="Times New Roman"/>
          <w:bCs/>
          <w:sz w:val="28"/>
          <w:szCs w:val="28"/>
        </w:rPr>
        <w:t xml:space="preserve">главными  администраторами </w:t>
      </w:r>
      <w:r w:rsidR="00530E70">
        <w:rPr>
          <w:rFonts w:eastAsia="Times New Roman"/>
          <w:bCs/>
          <w:sz w:val="28"/>
          <w:szCs w:val="28"/>
        </w:rPr>
        <w:t xml:space="preserve"> </w:t>
      </w:r>
      <w:r w:rsidR="00160535" w:rsidRPr="003B2BEC">
        <w:rPr>
          <w:rFonts w:eastAsia="Times New Roman"/>
          <w:bCs/>
          <w:sz w:val="28"/>
          <w:szCs w:val="28"/>
        </w:rPr>
        <w:t>источников финансирования</w:t>
      </w:r>
      <w:r w:rsidR="00160535" w:rsidRPr="003B2BEC">
        <w:rPr>
          <w:rFonts w:ascii="Arial" w:hAnsi="Arial" w:cs="Arial"/>
          <w:sz w:val="28"/>
          <w:szCs w:val="28"/>
        </w:rPr>
        <w:t xml:space="preserve">  </w:t>
      </w:r>
      <w:r w:rsidR="00160535" w:rsidRPr="003B2BEC">
        <w:rPr>
          <w:rFonts w:eastAsia="Times New Roman"/>
          <w:bCs/>
          <w:sz w:val="28"/>
          <w:szCs w:val="28"/>
        </w:rPr>
        <w:t xml:space="preserve">дефицита  бюджета муниципального образования </w:t>
      </w:r>
      <w:r w:rsidR="00D23277" w:rsidRPr="003B2BEC">
        <w:rPr>
          <w:rFonts w:eastAsia="Times New Roman"/>
          <w:bCs/>
          <w:sz w:val="28"/>
          <w:szCs w:val="28"/>
        </w:rPr>
        <w:t>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D23277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D23277" w:rsidRPr="003B2BEC">
        <w:rPr>
          <w:rFonts w:eastAsia="Times New Roman"/>
          <w:bCs/>
          <w:sz w:val="28"/>
          <w:szCs w:val="28"/>
        </w:rPr>
        <w:t>»</w:t>
      </w:r>
      <w:r w:rsidR="00D23277">
        <w:rPr>
          <w:rFonts w:eastAsia="Times New Roman"/>
          <w:bCs/>
          <w:sz w:val="28"/>
          <w:szCs w:val="28"/>
        </w:rPr>
        <w:t xml:space="preserve"> </w:t>
      </w:r>
      <w:r w:rsidR="00CD489C">
        <w:rPr>
          <w:rFonts w:eastAsia="Times New Roman"/>
          <w:color w:val="000000"/>
          <w:spacing w:val="-5"/>
          <w:sz w:val="28"/>
          <w:szCs w:val="28"/>
        </w:rPr>
        <w:t xml:space="preserve">в Управление финансов муниципального образования </w:t>
      </w:r>
      <w:r w:rsidR="00D23277" w:rsidRPr="003B2BEC">
        <w:rPr>
          <w:rFonts w:eastAsia="Times New Roman"/>
          <w:bCs/>
          <w:sz w:val="28"/>
          <w:szCs w:val="28"/>
        </w:rPr>
        <w:t>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D23277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D23277" w:rsidRPr="003B2BEC">
        <w:rPr>
          <w:rFonts w:eastAsia="Times New Roman"/>
          <w:bCs/>
          <w:sz w:val="28"/>
          <w:szCs w:val="28"/>
        </w:rPr>
        <w:t>»</w:t>
      </w:r>
      <w:r w:rsidR="00CD489C">
        <w:rPr>
          <w:rFonts w:eastAsia="Times New Roman"/>
          <w:color w:val="000000"/>
          <w:spacing w:val="-5"/>
          <w:sz w:val="28"/>
          <w:szCs w:val="28"/>
        </w:rPr>
        <w:t xml:space="preserve">,  </w:t>
      </w:r>
      <w:r w:rsidR="00364DAD">
        <w:rPr>
          <w:rFonts w:eastAsia="Times New Roman"/>
          <w:color w:val="000000"/>
          <w:spacing w:val="-5"/>
          <w:sz w:val="28"/>
          <w:szCs w:val="28"/>
        </w:rPr>
        <w:t xml:space="preserve">согласно </w:t>
      </w:r>
      <w:r w:rsidR="007A779D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 w:rsidR="007A779D">
        <w:rPr>
          <w:rFonts w:eastAsia="Times New Roman"/>
          <w:color w:val="000000"/>
          <w:spacing w:val="-6"/>
          <w:sz w:val="28"/>
          <w:szCs w:val="28"/>
        </w:rPr>
        <w:t xml:space="preserve">приложению </w:t>
      </w:r>
      <w:r w:rsidR="00F15B96">
        <w:rPr>
          <w:rFonts w:eastAsia="Times New Roman"/>
          <w:color w:val="000000"/>
          <w:spacing w:val="-6"/>
          <w:sz w:val="28"/>
          <w:szCs w:val="28"/>
        </w:rPr>
        <w:t>№1</w:t>
      </w:r>
      <w:r w:rsidR="007A779D">
        <w:rPr>
          <w:rFonts w:eastAsia="Times New Roman"/>
          <w:color w:val="000000"/>
          <w:spacing w:val="-6"/>
          <w:sz w:val="28"/>
          <w:szCs w:val="28"/>
        </w:rPr>
        <w:t xml:space="preserve">к </w:t>
      </w:r>
      <w:r w:rsidR="00530E70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7A779D">
        <w:rPr>
          <w:rFonts w:eastAsia="Times New Roman"/>
          <w:color w:val="000000"/>
          <w:spacing w:val="-6"/>
          <w:sz w:val="28"/>
          <w:szCs w:val="28"/>
        </w:rPr>
        <w:t>настоящему приказу.</w:t>
      </w:r>
    </w:p>
    <w:p w:rsidR="00CD489C" w:rsidRDefault="00CD489C" w:rsidP="00C86543">
      <w:pPr>
        <w:shd w:val="clear" w:color="auto" w:fill="FFFFFF"/>
        <w:ind w:firstLine="538"/>
        <w:jc w:val="both"/>
      </w:pPr>
      <w:r>
        <w:rPr>
          <w:rFonts w:eastAsia="Times New Roman"/>
          <w:color w:val="000000"/>
          <w:spacing w:val="-6"/>
          <w:sz w:val="28"/>
          <w:szCs w:val="28"/>
        </w:rPr>
        <w:t xml:space="preserve">2.Установить состав форм и сроки представления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сводной </w:t>
      </w:r>
      <w:r w:rsidR="000169A6">
        <w:rPr>
          <w:rFonts w:eastAsia="Times New Roman"/>
          <w:color w:val="000000"/>
          <w:spacing w:val="-5"/>
          <w:sz w:val="28"/>
          <w:szCs w:val="28"/>
        </w:rPr>
        <w:t xml:space="preserve">месячной и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квартальной бухгалтерской отчетности бюджетных и автономных учреждений, в отношении которых функции </w:t>
      </w:r>
      <w:r w:rsidR="00530E70"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и полномочия учредителей выполняют главные распорядители средств бюджета муниципального образования </w:t>
      </w:r>
      <w:r w:rsidR="00D23277" w:rsidRPr="003B2BEC">
        <w:rPr>
          <w:rFonts w:eastAsia="Times New Roman"/>
          <w:bCs/>
          <w:sz w:val="28"/>
          <w:szCs w:val="28"/>
        </w:rPr>
        <w:t>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D23277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D23277" w:rsidRPr="003B2BEC">
        <w:rPr>
          <w:rFonts w:eastAsia="Times New Roman"/>
          <w:bCs/>
          <w:sz w:val="28"/>
          <w:szCs w:val="28"/>
        </w:rPr>
        <w:t>»</w:t>
      </w:r>
      <w:r w:rsidR="00832A95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согласно приложения №2 к настоящему приказу.</w:t>
      </w:r>
    </w:p>
    <w:p w:rsidR="007A779D" w:rsidRDefault="00C86543" w:rsidP="00C86543">
      <w:pPr>
        <w:shd w:val="clear" w:color="auto" w:fill="FFFFFF"/>
        <w:tabs>
          <w:tab w:val="left" w:pos="567"/>
        </w:tabs>
      </w:pPr>
      <w:r>
        <w:rPr>
          <w:color w:val="000000"/>
          <w:spacing w:val="-17"/>
          <w:sz w:val="28"/>
          <w:szCs w:val="28"/>
        </w:rPr>
        <w:tab/>
      </w:r>
    </w:p>
    <w:p w:rsidR="00C86543" w:rsidRDefault="00364DAD" w:rsidP="00530E70">
      <w:pPr>
        <w:shd w:val="clear" w:color="auto" w:fill="FFFFFF"/>
        <w:ind w:firstLine="538"/>
        <w:jc w:val="both"/>
        <w:rPr>
          <w:rFonts w:eastAsia="Times New Roman"/>
          <w:color w:val="000000"/>
          <w:spacing w:val="-6"/>
          <w:sz w:val="28"/>
          <w:szCs w:val="28"/>
        </w:rPr>
      </w:pPr>
      <w:r w:rsidRPr="00530E70">
        <w:rPr>
          <w:rFonts w:eastAsia="Times New Roman"/>
          <w:color w:val="000000"/>
          <w:spacing w:val="-6"/>
          <w:sz w:val="28"/>
          <w:szCs w:val="28"/>
        </w:rPr>
        <w:t>3</w:t>
      </w:r>
      <w:r w:rsidR="00FD3AD6">
        <w:rPr>
          <w:rFonts w:eastAsia="Times New Roman"/>
          <w:color w:val="000000"/>
          <w:spacing w:val="-6"/>
          <w:sz w:val="28"/>
          <w:szCs w:val="28"/>
        </w:rPr>
        <w:t>.</w:t>
      </w:r>
      <w:r w:rsidR="009F19A8" w:rsidRPr="00530E70">
        <w:rPr>
          <w:rFonts w:eastAsia="Times New Roman"/>
          <w:color w:val="000000"/>
          <w:spacing w:val="-6"/>
          <w:sz w:val="28"/>
          <w:szCs w:val="28"/>
        </w:rPr>
        <w:t>Б</w:t>
      </w:r>
      <w:r w:rsidR="002B58B3">
        <w:rPr>
          <w:rFonts w:eastAsia="Times New Roman"/>
          <w:color w:val="000000"/>
          <w:spacing w:val="-6"/>
          <w:sz w:val="28"/>
          <w:szCs w:val="28"/>
        </w:rPr>
        <w:t>юджетная</w:t>
      </w:r>
      <w:r w:rsidR="00AB6433">
        <w:rPr>
          <w:rFonts w:eastAsia="Times New Roman"/>
          <w:color w:val="000000"/>
          <w:spacing w:val="-6"/>
          <w:sz w:val="28"/>
          <w:szCs w:val="28"/>
        </w:rPr>
        <w:t xml:space="preserve"> и иная</w:t>
      </w:r>
      <w:r w:rsidR="002B58B3">
        <w:rPr>
          <w:rFonts w:eastAsia="Times New Roman"/>
          <w:color w:val="000000"/>
          <w:spacing w:val="-6"/>
          <w:sz w:val="28"/>
          <w:szCs w:val="28"/>
        </w:rPr>
        <w:t xml:space="preserve"> отчетность</w:t>
      </w:r>
      <w:r w:rsidR="00AB6433">
        <w:rPr>
          <w:rFonts w:eastAsia="Times New Roman"/>
          <w:color w:val="000000"/>
          <w:spacing w:val="-6"/>
          <w:sz w:val="28"/>
          <w:szCs w:val="28"/>
        </w:rPr>
        <w:t>;</w:t>
      </w:r>
      <w:r w:rsidR="007A779D" w:rsidRPr="00530E70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2B58B3">
        <w:rPr>
          <w:rFonts w:eastAsia="Times New Roman"/>
          <w:color w:val="000000"/>
          <w:spacing w:val="-6"/>
          <w:sz w:val="28"/>
          <w:szCs w:val="28"/>
        </w:rPr>
        <w:t xml:space="preserve">бухгалтерская </w:t>
      </w:r>
      <w:r w:rsidR="007A779D" w:rsidRPr="00530E70">
        <w:rPr>
          <w:rFonts w:eastAsia="Times New Roman"/>
          <w:color w:val="000000"/>
          <w:spacing w:val="-6"/>
          <w:sz w:val="28"/>
          <w:szCs w:val="28"/>
        </w:rPr>
        <w:t>отчетность</w:t>
      </w:r>
      <w:r w:rsidR="002B58B3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7A779D" w:rsidRPr="00530E70">
        <w:rPr>
          <w:rFonts w:eastAsia="Times New Roman"/>
          <w:color w:val="000000"/>
          <w:spacing w:val="-6"/>
          <w:sz w:val="28"/>
          <w:szCs w:val="28"/>
        </w:rPr>
        <w:t>представляется</w:t>
      </w:r>
      <w:r w:rsidRPr="00530E70">
        <w:rPr>
          <w:rFonts w:eastAsia="Times New Roman"/>
          <w:color w:val="000000"/>
          <w:spacing w:val="-6"/>
          <w:sz w:val="28"/>
          <w:szCs w:val="28"/>
        </w:rPr>
        <w:t xml:space="preserve"> в Управление </w:t>
      </w:r>
      <w:r w:rsidR="007A779D" w:rsidRPr="00530E70">
        <w:rPr>
          <w:rFonts w:eastAsia="Times New Roman"/>
          <w:color w:val="000000"/>
          <w:spacing w:val="-6"/>
          <w:sz w:val="28"/>
          <w:szCs w:val="28"/>
        </w:rPr>
        <w:t>финансов</w:t>
      </w:r>
      <w:r w:rsidRPr="00530E70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04083E" w:rsidRPr="00530E70">
        <w:rPr>
          <w:rFonts w:eastAsia="Times New Roman"/>
          <w:color w:val="000000"/>
          <w:spacing w:val="-6"/>
          <w:sz w:val="28"/>
          <w:szCs w:val="28"/>
        </w:rPr>
        <w:t>Ад</w:t>
      </w:r>
      <w:r w:rsidR="00923218" w:rsidRPr="00530E70">
        <w:rPr>
          <w:rFonts w:eastAsia="Times New Roman"/>
          <w:color w:val="000000"/>
          <w:spacing w:val="-6"/>
          <w:sz w:val="28"/>
          <w:szCs w:val="28"/>
        </w:rPr>
        <w:t>ми</w:t>
      </w:r>
      <w:r w:rsidR="00C645D2" w:rsidRPr="00530E70">
        <w:rPr>
          <w:rFonts w:eastAsia="Times New Roman"/>
          <w:color w:val="000000"/>
          <w:spacing w:val="-6"/>
          <w:sz w:val="28"/>
          <w:szCs w:val="28"/>
        </w:rPr>
        <w:t>ни</w:t>
      </w:r>
      <w:r w:rsidR="00923218" w:rsidRPr="00530E70">
        <w:rPr>
          <w:rFonts w:eastAsia="Times New Roman"/>
          <w:color w:val="000000"/>
          <w:spacing w:val="-6"/>
          <w:sz w:val="28"/>
          <w:szCs w:val="28"/>
        </w:rPr>
        <w:t>страции</w:t>
      </w:r>
      <w:r w:rsidR="00530E70" w:rsidRPr="00530E70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Pr="00530E70">
        <w:rPr>
          <w:rFonts w:eastAsia="Times New Roman"/>
          <w:color w:val="000000"/>
          <w:spacing w:val="-6"/>
          <w:sz w:val="28"/>
          <w:szCs w:val="28"/>
        </w:rPr>
        <w:t xml:space="preserve">муниципального образования </w:t>
      </w:r>
      <w:r w:rsidR="00D23277" w:rsidRPr="003B2BEC">
        <w:rPr>
          <w:rFonts w:eastAsia="Times New Roman"/>
          <w:bCs/>
          <w:sz w:val="28"/>
          <w:szCs w:val="28"/>
        </w:rPr>
        <w:t>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D23277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D23277" w:rsidRPr="003B2BEC">
        <w:rPr>
          <w:rFonts w:eastAsia="Times New Roman"/>
          <w:bCs/>
          <w:sz w:val="28"/>
          <w:szCs w:val="28"/>
        </w:rPr>
        <w:t>»</w:t>
      </w:r>
      <w:r w:rsidR="00D23277">
        <w:rPr>
          <w:rFonts w:eastAsia="Times New Roman"/>
          <w:bCs/>
          <w:sz w:val="28"/>
          <w:szCs w:val="28"/>
        </w:rPr>
        <w:t xml:space="preserve"> </w:t>
      </w:r>
      <w:r w:rsidR="007A779D" w:rsidRPr="00530E70">
        <w:rPr>
          <w:rFonts w:eastAsia="Times New Roman"/>
          <w:color w:val="000000"/>
          <w:spacing w:val="-6"/>
          <w:sz w:val="28"/>
          <w:szCs w:val="28"/>
        </w:rPr>
        <w:t>в электронном виде в программном комплексе «</w:t>
      </w:r>
      <w:r w:rsidR="00AB6433">
        <w:rPr>
          <w:rFonts w:eastAsia="Times New Roman"/>
          <w:color w:val="000000"/>
          <w:spacing w:val="-6"/>
          <w:sz w:val="28"/>
          <w:szCs w:val="28"/>
        </w:rPr>
        <w:t>Свод-СМАРТ</w:t>
      </w:r>
      <w:r w:rsidR="003F2660" w:rsidRPr="00530E70">
        <w:rPr>
          <w:rFonts w:eastAsia="Times New Roman"/>
          <w:color w:val="000000"/>
          <w:spacing w:val="-6"/>
          <w:sz w:val="28"/>
          <w:szCs w:val="28"/>
        </w:rPr>
        <w:t>»</w:t>
      </w:r>
      <w:r w:rsidR="00530E70" w:rsidRPr="00530E70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D23277">
        <w:rPr>
          <w:rFonts w:eastAsia="Times New Roman"/>
          <w:color w:val="000000"/>
          <w:spacing w:val="-6"/>
          <w:sz w:val="28"/>
          <w:szCs w:val="28"/>
        </w:rPr>
        <w:t xml:space="preserve">с </w:t>
      </w:r>
      <w:r w:rsidR="00AB6433">
        <w:rPr>
          <w:rFonts w:eastAsia="Times New Roman"/>
          <w:color w:val="000000"/>
          <w:spacing w:val="-6"/>
          <w:sz w:val="28"/>
          <w:szCs w:val="28"/>
        </w:rPr>
        <w:t>использованием электронной подписи</w:t>
      </w:r>
      <w:r w:rsidR="007A779D" w:rsidRPr="00530E70"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AB6433" w:rsidRDefault="00AB6433" w:rsidP="00530E70">
      <w:pPr>
        <w:shd w:val="clear" w:color="auto" w:fill="FFFFFF"/>
        <w:ind w:firstLine="538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 xml:space="preserve">4. Признать утратившим силу приказ Управления финансов Администрации муниципального образования «Муниципальный округ Красногорский район Удмуртской Республики» №6 от 16.03.2022г. </w:t>
      </w:r>
    </w:p>
    <w:p w:rsidR="00AB6433" w:rsidRPr="00530E70" w:rsidRDefault="00AB6433" w:rsidP="00530E70">
      <w:pPr>
        <w:shd w:val="clear" w:color="auto" w:fill="FFFFFF"/>
        <w:ind w:firstLine="538"/>
        <w:jc w:val="both"/>
        <w:rPr>
          <w:rFonts w:eastAsia="Times New Roman"/>
          <w:color w:val="000000"/>
          <w:spacing w:val="-6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5. Настоящий приказ применяется при составлении отчетности, начиная с отчетности за март 2022года.</w:t>
      </w:r>
    </w:p>
    <w:p w:rsidR="00F93F8E" w:rsidRDefault="00AB6433" w:rsidP="00EC354A">
      <w:pPr>
        <w:shd w:val="clear" w:color="auto" w:fill="FFFFFF"/>
        <w:ind w:firstLine="567"/>
        <w:jc w:val="both"/>
        <w:rPr>
          <w:rFonts w:eastAsia="Times New Roman"/>
          <w:color w:val="000000"/>
          <w:spacing w:val="22"/>
          <w:position w:val="-8"/>
          <w:sz w:val="28"/>
          <w:szCs w:val="28"/>
        </w:rPr>
      </w:pPr>
      <w:r>
        <w:rPr>
          <w:rFonts w:eastAsia="Times New Roman"/>
          <w:color w:val="000000"/>
          <w:spacing w:val="-6"/>
          <w:sz w:val="28"/>
          <w:szCs w:val="28"/>
        </w:rPr>
        <w:t>6</w:t>
      </w:r>
      <w:r w:rsidR="007A779D" w:rsidRPr="00EC354A">
        <w:rPr>
          <w:rFonts w:eastAsia="Times New Roman"/>
          <w:color w:val="000000"/>
          <w:spacing w:val="-6"/>
          <w:sz w:val="28"/>
          <w:szCs w:val="28"/>
        </w:rPr>
        <w:t>.</w:t>
      </w:r>
      <w:r w:rsidR="00C86543" w:rsidRPr="00EC354A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7A779D" w:rsidRPr="00EC354A">
        <w:rPr>
          <w:rFonts w:eastAsia="Times New Roman"/>
          <w:color w:val="000000"/>
          <w:spacing w:val="-6"/>
          <w:sz w:val="28"/>
          <w:szCs w:val="28"/>
        </w:rPr>
        <w:t xml:space="preserve">Контроль за исполнением настоящего приказа возложить на       начальника  </w:t>
      </w:r>
      <w:r w:rsidR="00F93F8E" w:rsidRPr="00EC354A">
        <w:rPr>
          <w:rFonts w:eastAsia="Times New Roman"/>
          <w:color w:val="000000"/>
          <w:spacing w:val="-6"/>
          <w:sz w:val="28"/>
          <w:szCs w:val="28"/>
        </w:rPr>
        <w:t>отдела бюджетного учета и отчетности</w:t>
      </w:r>
      <w:r w:rsidR="007A779D" w:rsidRPr="00EC354A">
        <w:rPr>
          <w:rFonts w:eastAsia="Times New Roman"/>
          <w:color w:val="000000"/>
          <w:spacing w:val="-6"/>
          <w:sz w:val="28"/>
          <w:szCs w:val="28"/>
        </w:rPr>
        <w:t xml:space="preserve">  Управления</w:t>
      </w:r>
      <w:r w:rsidR="00C645D2" w:rsidRPr="00EC354A">
        <w:rPr>
          <w:rFonts w:eastAsia="Times New Roman"/>
          <w:color w:val="000000"/>
          <w:spacing w:val="-6"/>
          <w:sz w:val="28"/>
          <w:szCs w:val="28"/>
        </w:rPr>
        <w:t xml:space="preserve"> финансов</w:t>
      </w:r>
      <w:r w:rsidR="007A779D" w:rsidRPr="00EC354A">
        <w:rPr>
          <w:rFonts w:eastAsia="Times New Roman"/>
          <w:color w:val="000000"/>
          <w:spacing w:val="-6"/>
          <w:sz w:val="28"/>
          <w:szCs w:val="28"/>
        </w:rPr>
        <w:br/>
      </w:r>
      <w:r w:rsidR="00F93F8E" w:rsidRPr="00EC354A">
        <w:rPr>
          <w:rFonts w:eastAsia="Times New Roman"/>
          <w:color w:val="000000"/>
          <w:spacing w:val="-6"/>
          <w:sz w:val="28"/>
          <w:szCs w:val="28"/>
        </w:rPr>
        <w:t xml:space="preserve">Администрации муниципального образования </w:t>
      </w:r>
      <w:r w:rsidR="00D23277" w:rsidRPr="003B2BEC">
        <w:rPr>
          <w:rFonts w:eastAsia="Times New Roman"/>
          <w:bCs/>
          <w:sz w:val="28"/>
          <w:szCs w:val="28"/>
        </w:rPr>
        <w:t>«</w:t>
      </w:r>
      <w:r w:rsidR="00D23277">
        <w:rPr>
          <w:rFonts w:eastAsia="Times New Roman"/>
          <w:bCs/>
          <w:sz w:val="28"/>
          <w:szCs w:val="28"/>
        </w:rPr>
        <w:t xml:space="preserve">Муниципальный округ </w:t>
      </w:r>
      <w:r w:rsidR="00D23277" w:rsidRPr="003B2BEC">
        <w:rPr>
          <w:rFonts w:eastAsia="Times New Roman"/>
          <w:bCs/>
          <w:sz w:val="28"/>
          <w:szCs w:val="28"/>
        </w:rPr>
        <w:t>Красногорский район</w:t>
      </w:r>
      <w:r w:rsidR="00D23277">
        <w:rPr>
          <w:rFonts w:eastAsia="Times New Roman"/>
          <w:bCs/>
          <w:sz w:val="28"/>
          <w:szCs w:val="28"/>
        </w:rPr>
        <w:t xml:space="preserve"> Удмуртской Республики</w:t>
      </w:r>
      <w:r w:rsidR="00D23277" w:rsidRPr="003B2BEC">
        <w:rPr>
          <w:rFonts w:eastAsia="Times New Roman"/>
          <w:bCs/>
          <w:sz w:val="28"/>
          <w:szCs w:val="28"/>
        </w:rPr>
        <w:t>»</w:t>
      </w:r>
      <w:r w:rsidR="00D23277">
        <w:rPr>
          <w:rFonts w:eastAsia="Times New Roman"/>
          <w:bCs/>
          <w:sz w:val="28"/>
          <w:szCs w:val="28"/>
        </w:rPr>
        <w:t xml:space="preserve"> </w:t>
      </w:r>
      <w:r w:rsidR="00EC354A">
        <w:rPr>
          <w:rFonts w:eastAsia="Times New Roman"/>
          <w:color w:val="000000"/>
          <w:spacing w:val="-6"/>
          <w:sz w:val="28"/>
          <w:szCs w:val="28"/>
        </w:rPr>
        <w:t>Омелюхину Е.С</w:t>
      </w:r>
      <w:r w:rsidR="009375AB">
        <w:rPr>
          <w:rFonts w:eastAsia="Times New Roman"/>
          <w:color w:val="000000"/>
          <w:spacing w:val="-6"/>
          <w:sz w:val="28"/>
          <w:szCs w:val="28"/>
        </w:rPr>
        <w:t>.</w:t>
      </w:r>
    </w:p>
    <w:p w:rsidR="00D33B3C" w:rsidRDefault="00D33B3C" w:rsidP="00C86543">
      <w:pPr>
        <w:shd w:val="clear" w:color="auto" w:fill="FFFFFF"/>
        <w:spacing w:line="398" w:lineRule="exact"/>
        <w:rPr>
          <w:rFonts w:eastAsia="Times New Roman"/>
          <w:color w:val="000000"/>
          <w:spacing w:val="22"/>
          <w:position w:val="-8"/>
          <w:sz w:val="28"/>
          <w:szCs w:val="28"/>
        </w:rPr>
      </w:pPr>
    </w:p>
    <w:p w:rsidR="00D33B3C" w:rsidRDefault="00D33B3C" w:rsidP="00C86543">
      <w:pPr>
        <w:shd w:val="clear" w:color="auto" w:fill="FFFFFF"/>
        <w:spacing w:line="398" w:lineRule="exact"/>
        <w:rPr>
          <w:rFonts w:eastAsia="Times New Roman"/>
          <w:color w:val="000000"/>
          <w:spacing w:val="22"/>
          <w:position w:val="-8"/>
          <w:sz w:val="28"/>
          <w:szCs w:val="28"/>
        </w:rPr>
      </w:pPr>
    </w:p>
    <w:p w:rsidR="00194350" w:rsidRPr="00194350" w:rsidRDefault="00D23277" w:rsidP="00194350">
      <w:pPr>
        <w:pStyle w:val="a3"/>
        <w:rPr>
          <w:spacing w:val="-4"/>
          <w:sz w:val="28"/>
          <w:szCs w:val="28"/>
        </w:rPr>
      </w:pPr>
      <w:r>
        <w:rPr>
          <w:sz w:val="28"/>
          <w:szCs w:val="28"/>
        </w:rPr>
        <w:t>Н</w:t>
      </w:r>
      <w:r w:rsidR="00194350" w:rsidRPr="00194350">
        <w:rPr>
          <w:sz w:val="28"/>
          <w:szCs w:val="28"/>
        </w:rPr>
        <w:t>ачальник Управления финансов</w:t>
      </w:r>
      <w:r w:rsidR="00194350" w:rsidRPr="00194350">
        <w:rPr>
          <w:sz w:val="28"/>
          <w:szCs w:val="28"/>
        </w:rPr>
        <w:br/>
      </w:r>
      <w:r w:rsidR="00194350" w:rsidRPr="00194350">
        <w:rPr>
          <w:spacing w:val="-4"/>
          <w:sz w:val="28"/>
          <w:szCs w:val="28"/>
        </w:rPr>
        <w:t xml:space="preserve">муниципального образования </w:t>
      </w:r>
    </w:p>
    <w:p w:rsidR="00D23277" w:rsidRDefault="00D23277" w:rsidP="00194350">
      <w:pPr>
        <w:pStyle w:val="a3"/>
        <w:rPr>
          <w:rFonts w:eastAsia="Times New Roman"/>
          <w:bCs/>
          <w:sz w:val="28"/>
          <w:szCs w:val="28"/>
        </w:rPr>
      </w:pPr>
      <w:r w:rsidRPr="003B2BEC">
        <w:rPr>
          <w:rFonts w:eastAsia="Times New Roman"/>
          <w:bCs/>
          <w:sz w:val="28"/>
          <w:szCs w:val="28"/>
        </w:rPr>
        <w:t>«</w:t>
      </w:r>
      <w:r>
        <w:rPr>
          <w:rFonts w:eastAsia="Times New Roman"/>
          <w:bCs/>
          <w:sz w:val="28"/>
          <w:szCs w:val="28"/>
        </w:rPr>
        <w:t xml:space="preserve">Муниципальный округ </w:t>
      </w:r>
      <w:r w:rsidRPr="003B2BEC">
        <w:rPr>
          <w:rFonts w:eastAsia="Times New Roman"/>
          <w:bCs/>
          <w:sz w:val="28"/>
          <w:szCs w:val="28"/>
        </w:rPr>
        <w:t>Красногорский</w:t>
      </w:r>
    </w:p>
    <w:p w:rsidR="00D33B3C" w:rsidRPr="00194350" w:rsidRDefault="00D23277" w:rsidP="00194350">
      <w:pPr>
        <w:pStyle w:val="a3"/>
        <w:rPr>
          <w:spacing w:val="-4"/>
          <w:sz w:val="24"/>
          <w:szCs w:val="24"/>
        </w:rPr>
      </w:pPr>
      <w:r w:rsidRPr="003B2BEC">
        <w:rPr>
          <w:rFonts w:eastAsia="Times New Roman"/>
          <w:bCs/>
          <w:sz w:val="28"/>
          <w:szCs w:val="28"/>
        </w:rPr>
        <w:t>район</w:t>
      </w:r>
      <w:r>
        <w:rPr>
          <w:rFonts w:eastAsia="Times New Roman"/>
          <w:bCs/>
          <w:sz w:val="28"/>
          <w:szCs w:val="28"/>
        </w:rPr>
        <w:t xml:space="preserve"> Удмуртской Республики</w:t>
      </w:r>
      <w:r w:rsidRPr="003B2BEC">
        <w:rPr>
          <w:rFonts w:eastAsia="Times New Roman"/>
          <w:bCs/>
          <w:sz w:val="28"/>
          <w:szCs w:val="28"/>
        </w:rPr>
        <w:t>»</w:t>
      </w:r>
      <w:r w:rsidR="00194350" w:rsidRPr="00194350">
        <w:rPr>
          <w:spacing w:val="2"/>
          <w:sz w:val="28"/>
          <w:szCs w:val="28"/>
        </w:rPr>
        <w:t>:                                 Е.А.</w:t>
      </w:r>
      <w:r w:rsidR="009375AB">
        <w:rPr>
          <w:spacing w:val="2"/>
          <w:sz w:val="28"/>
          <w:szCs w:val="28"/>
        </w:rPr>
        <w:t xml:space="preserve"> </w:t>
      </w:r>
      <w:r w:rsidR="00194350" w:rsidRPr="00194350">
        <w:rPr>
          <w:spacing w:val="2"/>
          <w:sz w:val="28"/>
          <w:szCs w:val="28"/>
        </w:rPr>
        <w:t>Стяжкина</w:t>
      </w:r>
      <w:r w:rsidR="00194350" w:rsidRPr="00634404">
        <w:rPr>
          <w:spacing w:val="2"/>
          <w:sz w:val="24"/>
          <w:szCs w:val="24"/>
        </w:rPr>
        <w:t xml:space="preserve">                     </w:t>
      </w:r>
    </w:p>
    <w:p w:rsidR="00F93F8E" w:rsidRPr="00364DAD" w:rsidRDefault="00F93F8E" w:rsidP="00F93F8E">
      <w:pPr>
        <w:shd w:val="clear" w:color="auto" w:fill="FFFFFF"/>
        <w:spacing w:before="456" w:line="398" w:lineRule="exact"/>
        <w:rPr>
          <w:rFonts w:eastAsia="Times New Roman"/>
          <w:color w:val="000000"/>
          <w:spacing w:val="22"/>
          <w:position w:val="-8"/>
          <w:sz w:val="28"/>
          <w:szCs w:val="28"/>
        </w:rPr>
      </w:pPr>
    </w:p>
    <w:p w:rsidR="007A779D" w:rsidRDefault="00F93F8E" w:rsidP="00F93F8E">
      <w:pPr>
        <w:shd w:val="clear" w:color="auto" w:fill="FFFFFF"/>
        <w:tabs>
          <w:tab w:val="left" w:pos="874"/>
        </w:tabs>
        <w:spacing w:before="5" w:line="312" w:lineRule="exact"/>
        <w:ind w:left="14" w:firstLine="552"/>
      </w:pPr>
      <w:r>
        <w:rPr>
          <w:rFonts w:eastAsia="Times New Roman"/>
          <w:color w:val="000000"/>
          <w:sz w:val="28"/>
          <w:szCs w:val="28"/>
        </w:rPr>
        <w:br/>
      </w:r>
    </w:p>
    <w:p w:rsidR="007A779D" w:rsidRDefault="007A779D">
      <w:pPr>
        <w:shd w:val="clear" w:color="auto" w:fill="FFFFFF"/>
        <w:tabs>
          <w:tab w:val="left" w:pos="874"/>
        </w:tabs>
        <w:spacing w:before="5" w:line="312" w:lineRule="exact"/>
        <w:ind w:left="14" w:firstLine="552"/>
        <w:sectPr w:rsidR="007A779D" w:rsidSect="00C86543">
          <w:pgSz w:w="11909" w:h="16834"/>
          <w:pgMar w:top="709" w:right="766" w:bottom="720" w:left="1490" w:header="720" w:footer="720" w:gutter="0"/>
          <w:cols w:space="60"/>
          <w:noEndnote/>
        </w:sectPr>
      </w:pPr>
    </w:p>
    <w:p w:rsidR="00390192" w:rsidRDefault="0004083E" w:rsidP="009375AB">
      <w:pPr>
        <w:shd w:val="clear" w:color="auto" w:fill="FFFFFF"/>
        <w:tabs>
          <w:tab w:val="left" w:pos="5582"/>
          <w:tab w:val="left" w:pos="7555"/>
        </w:tabs>
        <w:spacing w:line="317" w:lineRule="exact"/>
      </w:pPr>
      <w:r>
        <w:rPr>
          <w:rFonts w:eastAsia="Times New Roman"/>
          <w:color w:val="000000"/>
          <w:sz w:val="28"/>
          <w:szCs w:val="28"/>
        </w:rPr>
        <w:lastRenderedPageBreak/>
        <w:tab/>
      </w:r>
    </w:p>
    <w:p w:rsidR="00390192" w:rsidRPr="0080519B" w:rsidRDefault="00C501E9" w:rsidP="00390192">
      <w:pPr>
        <w:pStyle w:val="Style8"/>
        <w:widowControl/>
        <w:spacing w:before="53" w:line="278" w:lineRule="exact"/>
        <w:ind w:left="5990"/>
        <w:rPr>
          <w:rStyle w:val="FontStyle19"/>
          <w:sz w:val="24"/>
          <w:szCs w:val="24"/>
        </w:rPr>
      </w:pPr>
      <w:r w:rsidRPr="0080519B">
        <w:rPr>
          <w:rStyle w:val="FontStyle19"/>
          <w:sz w:val="24"/>
          <w:szCs w:val="24"/>
        </w:rPr>
        <w:t>Приложение №1</w:t>
      </w:r>
      <w:r w:rsidR="00390192" w:rsidRPr="0080519B">
        <w:rPr>
          <w:rStyle w:val="FontStyle19"/>
          <w:sz w:val="24"/>
          <w:szCs w:val="24"/>
        </w:rPr>
        <w:t xml:space="preserve"> к приказу №</w:t>
      </w:r>
      <w:r w:rsidR="00E72A7B">
        <w:rPr>
          <w:rStyle w:val="FontStyle19"/>
          <w:sz w:val="24"/>
          <w:szCs w:val="24"/>
        </w:rPr>
        <w:t xml:space="preserve"> </w:t>
      </w:r>
      <w:r w:rsidR="009C2C67">
        <w:rPr>
          <w:rStyle w:val="FontStyle19"/>
          <w:sz w:val="24"/>
          <w:szCs w:val="24"/>
        </w:rPr>
        <w:t>19</w:t>
      </w:r>
      <w:r w:rsidR="00D561C5">
        <w:rPr>
          <w:rStyle w:val="FontStyle19"/>
          <w:sz w:val="24"/>
          <w:szCs w:val="24"/>
        </w:rPr>
        <w:t xml:space="preserve">   от</w:t>
      </w:r>
      <w:r w:rsidR="00FB3EE1">
        <w:rPr>
          <w:rStyle w:val="FontStyle19"/>
          <w:sz w:val="24"/>
          <w:szCs w:val="24"/>
        </w:rPr>
        <w:t xml:space="preserve"> </w:t>
      </w:r>
      <w:r w:rsidR="009C2C67">
        <w:rPr>
          <w:rStyle w:val="FontStyle19"/>
          <w:sz w:val="24"/>
          <w:szCs w:val="24"/>
        </w:rPr>
        <w:t>2</w:t>
      </w:r>
      <w:r w:rsidR="00D23277">
        <w:rPr>
          <w:rStyle w:val="FontStyle19"/>
          <w:sz w:val="24"/>
          <w:szCs w:val="24"/>
        </w:rPr>
        <w:t>6</w:t>
      </w:r>
      <w:r w:rsidR="00FB3EE1">
        <w:rPr>
          <w:rStyle w:val="FontStyle19"/>
          <w:sz w:val="24"/>
          <w:szCs w:val="24"/>
        </w:rPr>
        <w:t>.0</w:t>
      </w:r>
      <w:r w:rsidR="009C2C67">
        <w:rPr>
          <w:rStyle w:val="FontStyle19"/>
          <w:sz w:val="24"/>
          <w:szCs w:val="24"/>
        </w:rPr>
        <w:t>5</w:t>
      </w:r>
      <w:r w:rsidR="00D23277">
        <w:rPr>
          <w:rStyle w:val="FontStyle19"/>
          <w:sz w:val="24"/>
          <w:szCs w:val="24"/>
        </w:rPr>
        <w:t>.2022</w:t>
      </w:r>
      <w:r w:rsidR="00FB3EE1">
        <w:rPr>
          <w:rStyle w:val="FontStyle19"/>
          <w:sz w:val="24"/>
          <w:szCs w:val="24"/>
        </w:rPr>
        <w:t>г</w:t>
      </w:r>
      <w:r w:rsidR="00390192" w:rsidRPr="0080519B">
        <w:rPr>
          <w:rStyle w:val="FontStyle19"/>
          <w:sz w:val="24"/>
          <w:szCs w:val="24"/>
        </w:rPr>
        <w:t xml:space="preserve"> Управления финансов Администрации муниципального образования «</w:t>
      </w:r>
      <w:r w:rsidR="00D23277">
        <w:rPr>
          <w:rStyle w:val="FontStyle19"/>
          <w:sz w:val="24"/>
          <w:szCs w:val="24"/>
        </w:rPr>
        <w:t xml:space="preserve">Муниципальный округ </w:t>
      </w:r>
      <w:r w:rsidR="00390192" w:rsidRPr="0080519B">
        <w:rPr>
          <w:rStyle w:val="FontStyle19"/>
          <w:sz w:val="24"/>
          <w:szCs w:val="24"/>
        </w:rPr>
        <w:t>Красногорский район»</w:t>
      </w:r>
    </w:p>
    <w:p w:rsidR="00390192" w:rsidRDefault="00390192" w:rsidP="00390192">
      <w:pPr>
        <w:pStyle w:val="Style9"/>
        <w:widowControl/>
        <w:spacing w:line="240" w:lineRule="exact"/>
        <w:ind w:left="1330" w:right="1987"/>
        <w:jc w:val="both"/>
        <w:rPr>
          <w:sz w:val="20"/>
          <w:szCs w:val="20"/>
        </w:rPr>
      </w:pPr>
    </w:p>
    <w:p w:rsidR="00390192" w:rsidRDefault="00390192" w:rsidP="00390192">
      <w:pPr>
        <w:pStyle w:val="Style9"/>
        <w:widowControl/>
        <w:spacing w:before="67"/>
        <w:ind w:left="1330" w:right="1987"/>
        <w:jc w:val="both"/>
        <w:rPr>
          <w:rStyle w:val="FontStyle21"/>
        </w:rPr>
      </w:pPr>
    </w:p>
    <w:p w:rsidR="00390192" w:rsidRDefault="00390192" w:rsidP="00390192">
      <w:pPr>
        <w:pStyle w:val="Style9"/>
        <w:widowControl/>
        <w:spacing w:before="67"/>
        <w:ind w:left="1330" w:right="1987"/>
        <w:jc w:val="both"/>
        <w:rPr>
          <w:rStyle w:val="FontStyle21"/>
        </w:rPr>
      </w:pPr>
    </w:p>
    <w:p w:rsidR="00390192" w:rsidRDefault="00390192" w:rsidP="00390192">
      <w:pPr>
        <w:pStyle w:val="Style9"/>
        <w:widowControl/>
        <w:spacing w:before="67"/>
        <w:ind w:left="1330" w:right="1987"/>
        <w:jc w:val="both"/>
        <w:rPr>
          <w:rStyle w:val="FontStyle21"/>
        </w:rPr>
      </w:pPr>
    </w:p>
    <w:p w:rsidR="00390192" w:rsidRDefault="007554FC" w:rsidP="00390192">
      <w:pPr>
        <w:pStyle w:val="Style9"/>
        <w:widowControl/>
        <w:spacing w:before="67"/>
        <w:ind w:left="1330" w:right="1987"/>
        <w:jc w:val="both"/>
        <w:rPr>
          <w:rStyle w:val="FontStyle21"/>
        </w:rPr>
      </w:pPr>
      <w:r w:rsidRPr="0080519B">
        <w:rPr>
          <w:rStyle w:val="FontStyle21"/>
          <w:sz w:val="28"/>
          <w:szCs w:val="28"/>
        </w:rPr>
        <w:t xml:space="preserve">Справочная информация по составу форм и ответственным исполнителям по формированию сводных форм </w:t>
      </w:r>
      <w:r w:rsidR="009C2C67">
        <w:rPr>
          <w:rStyle w:val="FontStyle21"/>
          <w:sz w:val="28"/>
          <w:szCs w:val="28"/>
        </w:rPr>
        <w:t xml:space="preserve">месячной и </w:t>
      </w:r>
      <w:r w:rsidRPr="0080519B">
        <w:rPr>
          <w:rStyle w:val="FontStyle21"/>
          <w:sz w:val="28"/>
          <w:szCs w:val="28"/>
        </w:rPr>
        <w:t xml:space="preserve">квартальной отчетности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953"/>
        <w:gridCol w:w="2737"/>
      </w:tblGrid>
      <w:tr w:rsidR="00390192" w:rsidRPr="00AC4C87" w:rsidTr="000D4397">
        <w:trPr>
          <w:trHeight w:val="25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192" w:rsidRPr="00AC4C87" w:rsidRDefault="00390192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</w:p>
          <w:p w:rsidR="00714BF5" w:rsidRPr="00AC4C87" w:rsidRDefault="00714BF5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192" w:rsidRPr="00AC4C87" w:rsidRDefault="00390192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AC4C87">
              <w:rPr>
                <w:rStyle w:val="FontStyle19"/>
              </w:rPr>
              <w:t>Наименование формы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192" w:rsidRPr="00AC4C87" w:rsidRDefault="00390192" w:rsidP="0010633F">
            <w:pPr>
              <w:pStyle w:val="Style10"/>
              <w:widowControl/>
              <w:spacing w:line="240" w:lineRule="auto"/>
              <w:ind w:left="244" w:firstLine="102"/>
              <w:rPr>
                <w:rStyle w:val="FontStyle19"/>
              </w:rPr>
            </w:pPr>
            <w:r w:rsidRPr="00AC4C87">
              <w:rPr>
                <w:rStyle w:val="FontStyle19"/>
              </w:rPr>
              <w:t>Срок представления</w:t>
            </w:r>
          </w:p>
        </w:tc>
      </w:tr>
      <w:tr w:rsidR="002C78CC" w:rsidRPr="00C16BF4" w:rsidTr="000D4397">
        <w:trPr>
          <w:trHeight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8CC" w:rsidRPr="00C16BF4" w:rsidRDefault="002C78CC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8CC" w:rsidRPr="00C16BF4" w:rsidRDefault="002C78CC" w:rsidP="002C78CC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>Справка о суммах консолидируемых поступлений, подлежащих зачислению на счет бюджета (ф. 0503184)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8CC" w:rsidRPr="00C16BF4" w:rsidRDefault="002C78CC" w:rsidP="002C78CC">
            <w:pPr>
              <w:pStyle w:val="Style10"/>
              <w:widowControl/>
              <w:spacing w:line="322" w:lineRule="exact"/>
              <w:ind w:left="10" w:hanging="10"/>
              <w:rPr>
                <w:rStyle w:val="FontStyle18"/>
              </w:rPr>
            </w:pPr>
            <w:r w:rsidRPr="00C16BF4">
              <w:rPr>
                <w:rStyle w:val="FontStyle18"/>
              </w:rPr>
              <w:t>Не позднее  3 числа месяца, следующего за отчетным</w:t>
            </w:r>
          </w:p>
        </w:tc>
      </w:tr>
      <w:tr w:rsidR="002C78CC" w:rsidRPr="00C16BF4" w:rsidTr="000D4397">
        <w:trPr>
          <w:trHeight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8CC" w:rsidRPr="00C16BF4" w:rsidRDefault="00B50E58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046A" w:rsidRPr="00C16BF4" w:rsidRDefault="002C78CC" w:rsidP="002C78CC">
            <w:pPr>
              <w:pStyle w:val="Style10"/>
              <w:widowControl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>Справка по консолидируемым расчетам</w:t>
            </w:r>
          </w:p>
          <w:p w:rsidR="00D23277" w:rsidRPr="00C16BF4" w:rsidRDefault="002C78CC" w:rsidP="00D23277">
            <w:pPr>
              <w:pStyle w:val="Style10"/>
              <w:widowControl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 xml:space="preserve"> (ф. 0503125)</w:t>
            </w:r>
            <w:r w:rsidR="0018046A" w:rsidRPr="00C16BF4">
              <w:rPr>
                <w:rStyle w:val="FontStyle18"/>
              </w:rPr>
              <w:t xml:space="preserve"> по счетам </w:t>
            </w:r>
          </w:p>
          <w:p w:rsidR="002C78CC" w:rsidRPr="00C16BF4" w:rsidRDefault="002C78CC" w:rsidP="00D23277">
            <w:pPr>
              <w:pStyle w:val="Style10"/>
              <w:widowControl/>
              <w:ind w:left="5" w:hanging="5"/>
              <w:rPr>
                <w:rStyle w:val="FontStyle18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8CC" w:rsidRPr="00C16BF4" w:rsidRDefault="002C78CC" w:rsidP="002C78CC">
            <w:pPr>
              <w:pStyle w:val="Style10"/>
              <w:widowControl/>
              <w:ind w:left="10" w:hanging="10"/>
              <w:rPr>
                <w:rStyle w:val="FontStyle18"/>
              </w:rPr>
            </w:pPr>
            <w:r w:rsidRPr="00C16BF4">
              <w:rPr>
                <w:rStyle w:val="FontStyle18"/>
              </w:rPr>
              <w:t>Не позднее 3 числа месяца, следующего за отчетным</w:t>
            </w:r>
            <w:r w:rsidR="0018046A" w:rsidRPr="00C16BF4">
              <w:rPr>
                <w:rStyle w:val="FontStyle18"/>
              </w:rPr>
              <w:t xml:space="preserve"> по денежным расчетам,</w:t>
            </w:r>
          </w:p>
          <w:p w:rsidR="0018046A" w:rsidRPr="00C16BF4" w:rsidRDefault="0018046A" w:rsidP="0018046A">
            <w:pPr>
              <w:pStyle w:val="Style10"/>
              <w:widowControl/>
              <w:ind w:left="10" w:hanging="10"/>
              <w:rPr>
                <w:rStyle w:val="FontStyle18"/>
              </w:rPr>
            </w:pPr>
          </w:p>
        </w:tc>
      </w:tr>
      <w:tr w:rsidR="00CD2BB7" w:rsidRPr="00C16BF4" w:rsidTr="00FB3EE1">
        <w:trPr>
          <w:trHeight w:val="123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B287A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EE1" w:rsidRPr="00A51954" w:rsidRDefault="00CD2BB7" w:rsidP="00FB3EE1">
            <w:pPr>
              <w:pStyle w:val="Style10"/>
              <w:widowControl/>
              <w:spacing w:line="274" w:lineRule="exact"/>
              <w:ind w:left="10" w:hanging="10"/>
              <w:rPr>
                <w:rStyle w:val="FontStyle18"/>
              </w:rPr>
            </w:pPr>
            <w:r w:rsidRPr="00A51954">
              <w:rPr>
                <w:rStyle w:val="FontStyle18"/>
              </w:rPr>
              <w:t>Отчет об использовании межбюджетных трансфертов из федерального бюджета муниципальными образованиями ф..0503324</w:t>
            </w:r>
            <w:r w:rsidR="00FB3EE1" w:rsidRPr="00A51954">
              <w:rPr>
                <w:rStyle w:val="FontStyle18"/>
              </w:rPr>
              <w:t>-общая</w:t>
            </w:r>
          </w:p>
          <w:p w:rsidR="00CD2BB7" w:rsidRPr="00A51954" w:rsidRDefault="00CD2BB7" w:rsidP="004F4D5C">
            <w:pPr>
              <w:pStyle w:val="Style10"/>
              <w:widowControl/>
              <w:spacing w:line="274" w:lineRule="exact"/>
              <w:ind w:left="10" w:hanging="10"/>
              <w:rPr>
                <w:rStyle w:val="FontStyle18"/>
              </w:rPr>
            </w:pP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D2282D">
            <w:pPr>
              <w:pStyle w:val="Style10"/>
              <w:widowControl/>
              <w:spacing w:line="240" w:lineRule="auto"/>
              <w:rPr>
                <w:rStyle w:val="FontStyle18"/>
              </w:rPr>
            </w:pPr>
            <w:r w:rsidRPr="00A51954">
              <w:rPr>
                <w:rStyle w:val="FontStyle18"/>
              </w:rPr>
              <w:t>Не позднее 4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</w:tc>
      </w:tr>
      <w:tr w:rsidR="00CD2BB7" w:rsidRPr="00C16BF4" w:rsidTr="000D4397">
        <w:trPr>
          <w:trHeight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B287A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FB3EE1" w:rsidP="004F4D5C">
            <w:pPr>
              <w:pStyle w:val="Style10"/>
              <w:widowControl/>
              <w:ind w:left="5" w:hanging="5"/>
              <w:rPr>
                <w:rStyle w:val="FontStyle18"/>
              </w:rPr>
            </w:pPr>
            <w:r w:rsidRPr="00A51954">
              <w:rPr>
                <w:rStyle w:val="FontStyle18"/>
              </w:rPr>
              <w:t>Отчет об исполнении бюджета ф.0503117-НП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D2282D">
            <w:pPr>
              <w:pStyle w:val="Style10"/>
              <w:widowControl/>
              <w:spacing w:line="240" w:lineRule="auto"/>
              <w:rPr>
                <w:rStyle w:val="FontStyle18"/>
              </w:rPr>
            </w:pPr>
            <w:r w:rsidRPr="00A51954">
              <w:rPr>
                <w:rStyle w:val="FontStyle18"/>
              </w:rPr>
              <w:t>Не позднее</w:t>
            </w:r>
            <w:r w:rsidR="004F253A" w:rsidRPr="00A51954">
              <w:rPr>
                <w:rStyle w:val="FontStyle18"/>
              </w:rPr>
              <w:t xml:space="preserve"> 2</w:t>
            </w:r>
            <w:r w:rsidRPr="00A51954">
              <w:rPr>
                <w:rStyle w:val="FontStyle18"/>
              </w:rPr>
              <w:t xml:space="preserve">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</w:tc>
      </w:tr>
      <w:tr w:rsidR="00CD2BB7" w:rsidRPr="00C16BF4" w:rsidTr="000D4397">
        <w:trPr>
          <w:trHeight w:val="7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F6926" w:rsidP="002A7834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2C78CC">
            <w:pPr>
              <w:pStyle w:val="Style10"/>
              <w:widowControl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>Отчет об исполнении главными распорядителями средств бюджета муниципального образования «Красногорский район», главными администраторами доходов бюджета муниципального образования «Красногорский район», главными администраторами источников финансирования дефицита бюджета муниципального образования «Красногорский район» (далее -главные администраторы средств бюджета муниципального образования «Красногорский район»)  (ф.0503127)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2C78CC">
            <w:pPr>
              <w:pStyle w:val="Style10"/>
              <w:widowControl/>
              <w:ind w:left="10" w:hanging="10"/>
              <w:rPr>
                <w:rStyle w:val="FontStyle18"/>
              </w:rPr>
            </w:pPr>
            <w:r w:rsidRPr="00C16BF4">
              <w:rPr>
                <w:rStyle w:val="FontStyle18"/>
              </w:rPr>
              <w:t>Не позднее 5 числа месяца, следующего за отчетным</w:t>
            </w:r>
          </w:p>
        </w:tc>
      </w:tr>
      <w:tr w:rsidR="00CD2BB7" w:rsidRPr="00C16BF4" w:rsidTr="000D4397">
        <w:trPr>
          <w:trHeight w:val="5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F6926" w:rsidP="00B50E58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3EE1" w:rsidRPr="00A51954" w:rsidRDefault="00FB3EE1" w:rsidP="002A7834">
            <w:pPr>
              <w:pStyle w:val="Style10"/>
              <w:widowControl/>
              <w:ind w:right="307" w:firstLine="14"/>
              <w:rPr>
                <w:rStyle w:val="FontStyle18"/>
              </w:rPr>
            </w:pPr>
            <w:r w:rsidRPr="00A51954">
              <w:rPr>
                <w:rStyle w:val="FontStyle18"/>
              </w:rPr>
              <w:t>Отчет о бюджетных обязательствах(ф.0503128-НП)</w:t>
            </w:r>
          </w:p>
          <w:p w:rsidR="00CD2BB7" w:rsidRPr="00A51954" w:rsidRDefault="00A51954" w:rsidP="00A51954">
            <w:pPr>
              <w:pStyle w:val="Style10"/>
              <w:widowControl/>
              <w:ind w:right="307" w:firstLine="14"/>
              <w:rPr>
                <w:rStyle w:val="FontStyle18"/>
              </w:rPr>
            </w:pPr>
            <w:r>
              <w:rPr>
                <w:rStyle w:val="FontStyle18"/>
              </w:rPr>
              <w:t>О</w:t>
            </w:r>
            <w:r w:rsidR="00CD2BB7" w:rsidRPr="00A51954">
              <w:rPr>
                <w:rStyle w:val="FontStyle18"/>
              </w:rPr>
              <w:t>тчет о бюджетных обязательствах(ф.0503128)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D2282D">
            <w:pPr>
              <w:pStyle w:val="Style10"/>
              <w:widowControl/>
              <w:spacing w:line="240" w:lineRule="auto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 w:rsidR="00E166AC" w:rsidRPr="00A51954">
              <w:rPr>
                <w:rStyle w:val="FontStyle18"/>
              </w:rPr>
              <w:t xml:space="preserve">8 </w:t>
            </w:r>
            <w:r w:rsidR="005D22DB" w:rsidRPr="00A51954">
              <w:rPr>
                <w:rStyle w:val="FontStyle18"/>
              </w:rPr>
              <w:t>числа</w:t>
            </w:r>
          </w:p>
          <w:p w:rsidR="00D2282D" w:rsidRDefault="00D2282D" w:rsidP="00D2282D">
            <w:pPr>
              <w:pStyle w:val="Style10"/>
              <w:widowControl/>
              <w:spacing w:line="240" w:lineRule="auto"/>
              <w:rPr>
                <w:rStyle w:val="FontStyle18"/>
              </w:rPr>
            </w:pPr>
          </w:p>
          <w:p w:rsidR="00CD2BB7" w:rsidRPr="00D2282D" w:rsidRDefault="00FB3EE1" w:rsidP="00D2282D">
            <w:pPr>
              <w:pStyle w:val="Style10"/>
              <w:widowControl/>
              <w:spacing w:line="240" w:lineRule="auto"/>
              <w:rPr>
                <w:rStyle w:val="FontStyle19"/>
                <w:sz w:val="26"/>
                <w:szCs w:val="26"/>
              </w:rPr>
            </w:pPr>
            <w:r w:rsidRPr="00A51954">
              <w:rPr>
                <w:rStyle w:val="FontStyle18"/>
              </w:rPr>
              <w:t>Не позднее 20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</w:tc>
      </w:tr>
      <w:tr w:rsidR="00CD2BB7" w:rsidRPr="00C16BF4" w:rsidTr="000D4397">
        <w:trPr>
          <w:trHeight w:val="2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F6926" w:rsidP="00654499">
            <w:pPr>
              <w:pStyle w:val="Style10"/>
              <w:rPr>
                <w:rStyle w:val="FontStyle17"/>
                <w:sz w:val="22"/>
                <w:szCs w:val="22"/>
              </w:rPr>
            </w:pPr>
            <w:r w:rsidRPr="00C16BF4">
              <w:rPr>
                <w:rStyle w:val="FontStyle17"/>
                <w:sz w:val="22"/>
                <w:szCs w:val="22"/>
              </w:rPr>
              <w:t>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0A739F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Пояснительная записка (ф.0503160),  включающая: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410" w:rsidRPr="00A51954" w:rsidRDefault="00B46410" w:rsidP="00D2282D">
            <w:pPr>
              <w:pStyle w:val="Style10"/>
              <w:widowControl/>
              <w:spacing w:line="240" w:lineRule="auto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 w:rsidR="004F253A" w:rsidRPr="00A51954">
              <w:rPr>
                <w:rStyle w:val="FontStyle18"/>
              </w:rPr>
              <w:t>6</w:t>
            </w:r>
            <w:r w:rsidRPr="00A51954">
              <w:rPr>
                <w:rStyle w:val="FontStyle18"/>
              </w:rPr>
              <w:t xml:space="preserve">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  <w:p w:rsidR="00CD2BB7" w:rsidRPr="00A51954" w:rsidRDefault="00CD2BB7" w:rsidP="00B46410">
            <w:pPr>
              <w:pStyle w:val="Style10"/>
              <w:spacing w:line="274" w:lineRule="exact"/>
              <w:ind w:left="202"/>
              <w:rPr>
                <w:rStyle w:val="FontStyle18"/>
              </w:rPr>
            </w:pPr>
          </w:p>
        </w:tc>
      </w:tr>
      <w:tr w:rsidR="00CD2BB7" w:rsidRPr="00C16BF4" w:rsidTr="000D4397">
        <w:trPr>
          <w:trHeight w:val="110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F6926" w:rsidP="00BA704B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lastRenderedPageBreak/>
              <w:t>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FB3EE1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>Сведения о количестве подведомственных участников бюджетного процесса, учреждений и государственных(муниципальных) унитарных предприятий(ф.</w:t>
            </w:r>
            <w:r w:rsidR="00FB3EE1" w:rsidRPr="00A51954">
              <w:rPr>
                <w:rStyle w:val="FontStyle18"/>
              </w:rPr>
              <w:t>161_УР)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D2282D">
            <w:pPr>
              <w:pStyle w:val="Style10"/>
              <w:widowControl/>
              <w:spacing w:line="240" w:lineRule="auto"/>
              <w:jc w:val="both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 w:rsidR="00E166AC" w:rsidRPr="00A51954">
              <w:rPr>
                <w:rStyle w:val="FontStyle18"/>
              </w:rPr>
              <w:t>3</w:t>
            </w:r>
          </w:p>
          <w:p w:rsidR="00CD2BB7" w:rsidRPr="00A51954" w:rsidRDefault="00CD2BB7" w:rsidP="00D2282D">
            <w:pPr>
              <w:pStyle w:val="Style10"/>
              <w:widowControl/>
              <w:spacing w:line="240" w:lineRule="auto"/>
              <w:jc w:val="both"/>
              <w:rPr>
                <w:rStyle w:val="FontStyle18"/>
              </w:rPr>
            </w:pPr>
            <w:r w:rsidRPr="00A51954">
              <w:rPr>
                <w:rStyle w:val="FontStyle18"/>
              </w:rPr>
              <w:t>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</w:tc>
      </w:tr>
      <w:tr w:rsidR="00BA6199" w:rsidRPr="00C16BF4" w:rsidTr="000D4397">
        <w:trPr>
          <w:trHeight w:val="5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199" w:rsidRPr="00C16BF4" w:rsidRDefault="00DA6FE4" w:rsidP="00BA704B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199" w:rsidRPr="00A51954" w:rsidRDefault="00DA6FE4" w:rsidP="00A36D6F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>Сведения по дебиторской и кредиторской задолженности учреждения</w:t>
            </w:r>
            <w:r w:rsidR="00A36D6F" w:rsidRPr="00A51954">
              <w:rPr>
                <w:rStyle w:val="FontStyle18"/>
              </w:rPr>
              <w:t xml:space="preserve"> (ф.0503169)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199" w:rsidRPr="00A51954" w:rsidRDefault="00DA6FE4" w:rsidP="00A51954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15 числа </w:t>
            </w:r>
            <w:r w:rsidR="00A51954" w:rsidRPr="00A51954">
              <w:rPr>
                <w:rStyle w:val="FontStyle18"/>
              </w:rPr>
              <w:t>месяца, следующего за отчетным</w:t>
            </w:r>
            <w:r w:rsidRPr="00A51954">
              <w:rPr>
                <w:rStyle w:val="FontStyle18"/>
              </w:rPr>
              <w:t xml:space="preserve"> </w:t>
            </w:r>
          </w:p>
        </w:tc>
      </w:tr>
      <w:tr w:rsidR="005D22DB" w:rsidRPr="00C16BF4" w:rsidTr="000D4397">
        <w:trPr>
          <w:trHeight w:val="51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2DB" w:rsidRPr="00C16BF4" w:rsidRDefault="00FF6926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</w:t>
            </w:r>
            <w:r w:rsidR="006360C3" w:rsidRPr="00C16BF4">
              <w:rPr>
                <w:rStyle w:val="FontStyle19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2DB" w:rsidRPr="00A51954" w:rsidRDefault="005D22DB" w:rsidP="005D22DB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>Сведения об изменении остатков валюты баланса (ф.0503173)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2FE" w:rsidRPr="00A51954" w:rsidRDefault="005D22DB" w:rsidP="00A51954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 w:rsidR="004F253A" w:rsidRPr="00A51954">
              <w:rPr>
                <w:rStyle w:val="FontStyle18"/>
              </w:rPr>
              <w:t>15</w:t>
            </w:r>
          </w:p>
          <w:p w:rsidR="005D22DB" w:rsidRPr="00A51954" w:rsidRDefault="005D22DB" w:rsidP="00A51954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 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  <w:r w:rsidRPr="00A51954">
              <w:rPr>
                <w:rStyle w:val="FontStyle18"/>
              </w:rPr>
              <w:t xml:space="preserve">  </w:t>
            </w:r>
          </w:p>
        </w:tc>
      </w:tr>
      <w:tr w:rsidR="00CD2BB7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F6926" w:rsidP="006360C3">
            <w:pPr>
              <w:pStyle w:val="Style10"/>
              <w:widowControl/>
              <w:spacing w:line="240" w:lineRule="auto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1</w:t>
            </w:r>
            <w:r w:rsidR="006360C3" w:rsidRPr="00C16BF4">
              <w:rPr>
                <w:rStyle w:val="FontStyle19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2C78CC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A51954">
              <w:rPr>
                <w:rStyle w:val="FontStyle18"/>
              </w:rPr>
              <w:t>Справочная таблица к отчету об исполнении консолидированного бюджета субъекта Российской Федерации (ф. 0503387)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A51954" w:rsidRDefault="00CD2BB7" w:rsidP="00A51954">
            <w:pPr>
              <w:pStyle w:val="Style10"/>
              <w:widowControl/>
              <w:spacing w:line="274" w:lineRule="exact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 w:rsidR="004F253A" w:rsidRPr="00A51954">
              <w:rPr>
                <w:rStyle w:val="FontStyle18"/>
              </w:rPr>
              <w:t>4</w:t>
            </w:r>
            <w:r w:rsidRPr="00A51954">
              <w:rPr>
                <w:rStyle w:val="FontStyle18"/>
              </w:rPr>
              <w:t xml:space="preserve"> числа месяца, следующего за отчетным</w:t>
            </w:r>
          </w:p>
        </w:tc>
      </w:tr>
      <w:tr w:rsidR="00CD2BB7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F6926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</w:t>
            </w:r>
            <w:r w:rsidR="006360C3" w:rsidRPr="00C16BF4">
              <w:rPr>
                <w:rStyle w:val="FontStyle19"/>
              </w:rPr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Default="00CD2BB7" w:rsidP="0018046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>Отчет по кредиторской задолженности организаций, финансируемых</w:t>
            </w:r>
            <w:r w:rsidR="0018046A" w:rsidRPr="00C16BF4">
              <w:rPr>
                <w:rStyle w:val="FontStyle18"/>
              </w:rPr>
              <w:t xml:space="preserve"> </w:t>
            </w:r>
            <w:r w:rsidRPr="00C16BF4">
              <w:rPr>
                <w:rStyle w:val="FontStyle18"/>
              </w:rPr>
              <w:t>из бюджета УР и местных бюджетов</w:t>
            </w:r>
            <w:r w:rsidR="00BE7393" w:rsidRPr="00C16BF4">
              <w:rPr>
                <w:rStyle w:val="FontStyle18"/>
              </w:rPr>
              <w:t xml:space="preserve"> </w:t>
            </w:r>
            <w:r w:rsidRPr="00C16BF4">
              <w:rPr>
                <w:rStyle w:val="FontStyle18"/>
              </w:rPr>
              <w:t>(ф.КЗ_Бюджет)</w:t>
            </w:r>
            <w:r w:rsidR="004F253A">
              <w:rPr>
                <w:rStyle w:val="FontStyle18"/>
              </w:rPr>
              <w:t xml:space="preserve">; </w:t>
            </w:r>
          </w:p>
          <w:p w:rsidR="004F253A" w:rsidRPr="00C16BF4" w:rsidRDefault="004F253A" w:rsidP="0018046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>
              <w:rPr>
                <w:rStyle w:val="FontStyle18"/>
              </w:rPr>
              <w:t>в части уточнения показателей кредиторской задолженности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53A" w:rsidRDefault="00CD2BB7" w:rsidP="00A51954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 xml:space="preserve">Не позднее </w:t>
            </w:r>
            <w:r w:rsidR="00654DFF" w:rsidRPr="00C16BF4">
              <w:rPr>
                <w:rStyle w:val="FontStyle18"/>
              </w:rPr>
              <w:t>6</w:t>
            </w:r>
            <w:r w:rsidR="003553F0" w:rsidRPr="00C16BF4">
              <w:rPr>
                <w:rStyle w:val="FontStyle18"/>
              </w:rPr>
              <w:t xml:space="preserve">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  <w:r w:rsidR="00A51954">
              <w:rPr>
                <w:rStyle w:val="FontStyle18"/>
              </w:rPr>
              <w:t>;</w:t>
            </w:r>
          </w:p>
          <w:p w:rsidR="004F253A" w:rsidRPr="00C16BF4" w:rsidRDefault="004F253A" w:rsidP="00654DFF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не ранее 14 и не позднее 18 числа следующего за отчетным</w:t>
            </w:r>
          </w:p>
        </w:tc>
      </w:tr>
      <w:tr w:rsidR="00CD2BB7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B287A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</w:t>
            </w:r>
            <w:r w:rsidR="006360C3" w:rsidRPr="00C16BF4">
              <w:rPr>
                <w:rStyle w:val="FontStyle19"/>
              </w:rPr>
              <w:t>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E20906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>Сведения о просроченной задолженности муниципальных заказчиков Удмуртской Республики по оплате исполненных муниципальными контрактов(ф.ПЗ_МК)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2C78CC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 xml:space="preserve">Не позднее </w:t>
            </w:r>
            <w:r w:rsidR="00654DFF" w:rsidRPr="00C16BF4">
              <w:rPr>
                <w:rStyle w:val="FontStyle18"/>
              </w:rPr>
              <w:t>6</w:t>
            </w:r>
            <w:r w:rsidR="003553F0" w:rsidRPr="00C16BF4">
              <w:rPr>
                <w:rStyle w:val="FontStyle18"/>
              </w:rPr>
              <w:t xml:space="preserve">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  <w:p w:rsidR="00CD2BB7" w:rsidRPr="00C16BF4" w:rsidRDefault="00CD2BB7" w:rsidP="002C78CC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</w:p>
        </w:tc>
      </w:tr>
      <w:tr w:rsidR="00CD2BB7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FB287A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</w:t>
            </w:r>
            <w:r w:rsidR="006360C3" w:rsidRPr="00C16BF4">
              <w:rPr>
                <w:rStyle w:val="FontStyle19"/>
              </w:rPr>
              <w:t>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E20906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>Сведения об исполнении судебных решений по денежным обязательствам</w:t>
            </w:r>
            <w:r w:rsidR="00AD36C3" w:rsidRPr="00C16BF4">
              <w:rPr>
                <w:rStyle w:val="FontStyle18"/>
              </w:rPr>
              <w:t xml:space="preserve"> </w:t>
            </w:r>
            <w:r w:rsidRPr="00C16BF4">
              <w:rPr>
                <w:rStyle w:val="FontStyle18"/>
              </w:rPr>
              <w:t>бюджета</w:t>
            </w:r>
            <w:r w:rsidR="004F253A">
              <w:rPr>
                <w:rStyle w:val="FontStyle18"/>
              </w:rPr>
              <w:t xml:space="preserve"> </w:t>
            </w:r>
            <w:r w:rsidRPr="00C16BF4">
              <w:rPr>
                <w:rStyle w:val="FontStyle18"/>
              </w:rPr>
              <w:t>(ф.0503296)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BB7" w:rsidRPr="00C16BF4" w:rsidRDefault="00CD2BB7" w:rsidP="00CD2BB7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 xml:space="preserve">Не позднее 19 </w:t>
            </w:r>
            <w:r w:rsidR="003553F0" w:rsidRPr="00C16BF4">
              <w:rPr>
                <w:rStyle w:val="FontStyle18"/>
              </w:rPr>
              <w:t>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</w:tc>
      </w:tr>
      <w:tr w:rsidR="004A20B6" w:rsidRPr="00C16BF4" w:rsidTr="004F253A">
        <w:trPr>
          <w:trHeight w:val="9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B6" w:rsidRPr="00C16BF4" w:rsidRDefault="004A20B6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</w:t>
            </w:r>
            <w:r w:rsidR="006360C3" w:rsidRPr="00C16BF4">
              <w:rPr>
                <w:rStyle w:val="FontStyle19"/>
              </w:rPr>
              <w:t>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B6" w:rsidRPr="00C16BF4" w:rsidRDefault="004A20B6" w:rsidP="00A77BE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>Возврат остатков субсидий,</w:t>
            </w:r>
            <w:r w:rsidR="004F4D5C" w:rsidRPr="00C16BF4">
              <w:rPr>
                <w:rStyle w:val="FontStyle18"/>
              </w:rPr>
              <w:t xml:space="preserve"> </w:t>
            </w:r>
            <w:r w:rsidRPr="00C16BF4">
              <w:rPr>
                <w:rStyle w:val="FontStyle18"/>
              </w:rPr>
              <w:t>субвенций и иных межбюджетных трансфертов (для ФО МО)</w:t>
            </w:r>
            <w:r w:rsidR="004F4D5C" w:rsidRPr="00C16BF4">
              <w:rPr>
                <w:rStyle w:val="FontStyle18"/>
              </w:rPr>
              <w:t xml:space="preserve"> </w:t>
            </w:r>
            <w:r w:rsidR="004F4D5C" w:rsidRPr="00A51954">
              <w:rPr>
                <w:rStyle w:val="FontStyle18"/>
              </w:rPr>
              <w:t>AS 1</w:t>
            </w:r>
            <w:r w:rsidR="00A77BEA" w:rsidRPr="00A51954">
              <w:rPr>
                <w:rStyle w:val="FontStyle18"/>
              </w:rPr>
              <w:t>5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0B6" w:rsidRPr="00C16BF4" w:rsidRDefault="004F4D5C" w:rsidP="00CD2BB7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A51954">
              <w:rPr>
                <w:rStyle w:val="FontStyle18"/>
              </w:rPr>
              <w:t>Не позднее 3 числа месяца, следующего за отчетным</w:t>
            </w:r>
          </w:p>
        </w:tc>
      </w:tr>
      <w:tr w:rsidR="00C71F9C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9C" w:rsidRPr="00C16BF4" w:rsidRDefault="00C71F9C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BF4" w:rsidRPr="00C16BF4" w:rsidRDefault="00C71F9C" w:rsidP="00E166AC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>Зарплатные проекты</w:t>
            </w:r>
            <w:r w:rsidR="00E166AC" w:rsidRPr="00C16BF4">
              <w:rPr>
                <w:rStyle w:val="FontStyle18"/>
              </w:rPr>
              <w:t>,</w:t>
            </w:r>
          </w:p>
          <w:p w:rsidR="00C71F9C" w:rsidRPr="00C16BF4" w:rsidRDefault="00E166AC" w:rsidP="00E166AC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 xml:space="preserve"> РКО предприятия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9C" w:rsidRPr="00A51954" w:rsidRDefault="00C71F9C" w:rsidP="004F253A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C16BF4">
              <w:rPr>
                <w:rStyle w:val="FontStyle18"/>
              </w:rPr>
              <w:t xml:space="preserve">Не позднее </w:t>
            </w:r>
            <w:r w:rsidR="004F253A">
              <w:rPr>
                <w:rStyle w:val="FontStyle18"/>
              </w:rPr>
              <w:t>15</w:t>
            </w:r>
            <w:r w:rsidRPr="00C16BF4">
              <w:rPr>
                <w:rStyle w:val="FontStyle18"/>
              </w:rPr>
              <w:t xml:space="preserve">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</w:p>
        </w:tc>
      </w:tr>
      <w:tr w:rsidR="00C71F9C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9C" w:rsidRPr="00C16BF4" w:rsidRDefault="00C71F9C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 w:rsidRPr="00C16BF4">
              <w:rPr>
                <w:rStyle w:val="FontStyle19"/>
              </w:rPr>
              <w:t>19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9C" w:rsidRPr="00C16BF4" w:rsidRDefault="00E166AC" w:rsidP="00A77BE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 w:rsidRPr="00C16BF4">
              <w:rPr>
                <w:rStyle w:val="FontStyle18"/>
              </w:rPr>
              <w:t>МБТ_892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F9C" w:rsidRPr="00C16BF4" w:rsidRDefault="00C71F9C" w:rsidP="006C3C8F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 w:rsidR="006C3C8F" w:rsidRPr="00A51954">
              <w:rPr>
                <w:rStyle w:val="FontStyle18"/>
              </w:rPr>
              <w:t>7</w:t>
            </w:r>
            <w:r w:rsidRPr="00A51954">
              <w:rPr>
                <w:rStyle w:val="FontStyle18"/>
              </w:rPr>
              <w:t xml:space="preserve"> числа</w:t>
            </w:r>
            <w:r w:rsidR="00A51954" w:rsidRPr="00A51954">
              <w:rPr>
                <w:rStyle w:val="FontStyle18"/>
              </w:rPr>
              <w:t xml:space="preserve"> месяца, следующего за отчетным</w:t>
            </w:r>
            <w:r w:rsidRPr="00A51954">
              <w:rPr>
                <w:rStyle w:val="FontStyle18"/>
              </w:rPr>
              <w:t xml:space="preserve">  </w:t>
            </w:r>
          </w:p>
        </w:tc>
      </w:tr>
      <w:tr w:rsidR="004F253A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53A" w:rsidRPr="00C16BF4" w:rsidRDefault="004F253A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20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53A" w:rsidRPr="00C16BF4" w:rsidRDefault="004F253A" w:rsidP="004F253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>
              <w:rPr>
                <w:rStyle w:val="FontStyle18"/>
              </w:rPr>
              <w:t>Информация о расчетно-кассовом обслуживании муниципальных унитарных предприятий (ф.</w:t>
            </w:r>
            <w:r w:rsidR="00A51954">
              <w:rPr>
                <w:rStyle w:val="FontStyle18"/>
              </w:rPr>
              <w:t xml:space="preserve"> </w:t>
            </w:r>
            <w:r>
              <w:rPr>
                <w:rStyle w:val="FontStyle18"/>
              </w:rPr>
              <w:t>РКО предприятия</w:t>
            </w:r>
            <w:r w:rsidR="00A51954">
              <w:rPr>
                <w:rStyle w:val="FontStyle18"/>
              </w:rPr>
              <w:t>)</w:t>
            </w:r>
            <w:r>
              <w:rPr>
                <w:rStyle w:val="FontStyle18"/>
              </w:rPr>
              <w:t xml:space="preserve"> 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53A" w:rsidRPr="00A51954" w:rsidRDefault="00A51954" w:rsidP="00A51954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15 числа месяца, следующего за отчетным </w:t>
            </w:r>
          </w:p>
        </w:tc>
      </w:tr>
      <w:tr w:rsidR="00A51954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954" w:rsidRDefault="00A51954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21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954" w:rsidRPr="00A51954" w:rsidRDefault="00A51954" w:rsidP="004F253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>
              <w:rPr>
                <w:rStyle w:val="FontStyle18"/>
              </w:rPr>
              <w:t>Отчет о фонде оплаты труда государственных (муниципальных) учреждений в Удмуртской Республике (ф.</w:t>
            </w:r>
            <w:r>
              <w:rPr>
                <w:rStyle w:val="FontStyle18"/>
                <w:lang w:val="en-US"/>
              </w:rPr>
              <w:t>AS</w:t>
            </w:r>
            <w:r w:rsidRPr="00A51954">
              <w:rPr>
                <w:rStyle w:val="FontStyle18"/>
              </w:rPr>
              <w:t>07</w:t>
            </w:r>
            <w:r>
              <w:rPr>
                <w:rStyle w:val="FontStyle18"/>
              </w:rPr>
              <w:t>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954" w:rsidRPr="00A51954" w:rsidRDefault="00A51954" w:rsidP="00A51954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A51954">
              <w:rPr>
                <w:rStyle w:val="FontStyle18"/>
              </w:rPr>
              <w:t xml:space="preserve">Не позднее </w:t>
            </w:r>
            <w:r>
              <w:rPr>
                <w:rStyle w:val="FontStyle18"/>
              </w:rPr>
              <w:t>13</w:t>
            </w:r>
            <w:r w:rsidRPr="00A51954">
              <w:rPr>
                <w:rStyle w:val="FontStyle18"/>
              </w:rPr>
              <w:t xml:space="preserve"> числа месяца, следующего за отчетным</w:t>
            </w:r>
          </w:p>
        </w:tc>
      </w:tr>
      <w:tr w:rsidR="00F83412" w:rsidRPr="00C16BF4" w:rsidTr="000D4397">
        <w:trPr>
          <w:trHeight w:val="7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412" w:rsidRDefault="00F83412" w:rsidP="006360C3">
            <w:pPr>
              <w:pStyle w:val="Style10"/>
              <w:widowControl/>
              <w:spacing w:line="240" w:lineRule="auto"/>
              <w:rPr>
                <w:rStyle w:val="FontStyle19"/>
              </w:rPr>
            </w:pPr>
            <w:r>
              <w:rPr>
                <w:rStyle w:val="FontStyle19"/>
              </w:rPr>
              <w:t>22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412" w:rsidRDefault="00F83412" w:rsidP="004F253A">
            <w:pPr>
              <w:pStyle w:val="Style10"/>
              <w:widowControl/>
              <w:spacing w:line="322" w:lineRule="exact"/>
              <w:ind w:right="173"/>
              <w:rPr>
                <w:rStyle w:val="FontStyle18"/>
              </w:rPr>
            </w:pPr>
            <w:r>
              <w:rPr>
                <w:rStyle w:val="FontStyle18"/>
              </w:rPr>
              <w:t>Отчет о движении денежных средств (ф.0503323)(по состоянию на 1 июля отчетного года)</w:t>
            </w:r>
          </w:p>
        </w:tc>
        <w:tc>
          <w:tcPr>
            <w:tcW w:w="2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412" w:rsidRPr="00A51954" w:rsidRDefault="00F83412" w:rsidP="00F83412">
            <w:pPr>
              <w:pStyle w:val="Style10"/>
              <w:widowControl/>
              <w:spacing w:line="322" w:lineRule="exact"/>
              <w:ind w:left="5" w:hanging="5"/>
              <w:rPr>
                <w:rStyle w:val="FontStyle18"/>
              </w:rPr>
            </w:pPr>
            <w:r w:rsidRPr="004B4D20">
              <w:rPr>
                <w:rStyle w:val="FontStyle18"/>
              </w:rPr>
              <w:t xml:space="preserve">Не позднее </w:t>
            </w:r>
            <w:r>
              <w:rPr>
                <w:rStyle w:val="FontStyle18"/>
              </w:rPr>
              <w:t>15</w:t>
            </w:r>
            <w:r w:rsidRPr="004B4D20">
              <w:rPr>
                <w:rStyle w:val="FontStyle18"/>
              </w:rPr>
              <w:t xml:space="preserve"> числа</w:t>
            </w:r>
            <w:r w:rsidRPr="00A51954">
              <w:rPr>
                <w:rStyle w:val="FontStyle18"/>
              </w:rPr>
              <w:t>, следующего за отчетным</w:t>
            </w:r>
          </w:p>
        </w:tc>
      </w:tr>
    </w:tbl>
    <w:p w:rsidR="00390192" w:rsidRPr="00C16BF4" w:rsidRDefault="00390192" w:rsidP="00390192">
      <w:pPr>
        <w:widowControl/>
        <w:autoSpaceDE/>
        <w:autoSpaceDN/>
        <w:adjustRightInd/>
        <w:spacing w:after="200" w:line="276" w:lineRule="auto"/>
        <w:rPr>
          <w:sz w:val="22"/>
          <w:szCs w:val="22"/>
        </w:rPr>
      </w:pPr>
    </w:p>
    <w:p w:rsidR="008F275C" w:rsidRPr="00C16BF4" w:rsidRDefault="00390192" w:rsidP="006B75E9">
      <w:pPr>
        <w:pStyle w:val="Style4"/>
        <w:widowControl/>
        <w:spacing w:before="53" w:line="278" w:lineRule="exact"/>
        <w:ind w:right="240"/>
        <w:jc w:val="right"/>
        <w:rPr>
          <w:rStyle w:val="FontStyle21"/>
          <w:b w:val="0"/>
          <w:sz w:val="24"/>
          <w:szCs w:val="24"/>
        </w:rPr>
      </w:pPr>
      <w:r w:rsidRPr="00C16BF4">
        <w:rPr>
          <w:sz w:val="22"/>
          <w:szCs w:val="22"/>
        </w:rPr>
        <w:br w:type="page"/>
      </w:r>
      <w:r w:rsidR="006B75E9" w:rsidRPr="00C16BF4">
        <w:rPr>
          <w:rStyle w:val="FontStyle21"/>
          <w:b w:val="0"/>
          <w:sz w:val="24"/>
          <w:szCs w:val="24"/>
        </w:rPr>
        <w:lastRenderedPageBreak/>
        <w:t>Приложение №</w:t>
      </w:r>
      <w:r w:rsidR="00D23277">
        <w:rPr>
          <w:rStyle w:val="FontStyle21"/>
          <w:b w:val="0"/>
          <w:sz w:val="24"/>
          <w:szCs w:val="24"/>
        </w:rPr>
        <w:t>2</w:t>
      </w:r>
    </w:p>
    <w:p w:rsidR="006B75E9" w:rsidRPr="00C16BF4" w:rsidRDefault="00D23277" w:rsidP="00EC354A">
      <w:pPr>
        <w:pStyle w:val="Style8"/>
        <w:widowControl/>
        <w:spacing w:line="278" w:lineRule="exact"/>
        <w:ind w:left="6451"/>
        <w:rPr>
          <w:rStyle w:val="FontStyle19"/>
        </w:rPr>
      </w:pPr>
      <w:r>
        <w:rPr>
          <w:rStyle w:val="FontStyle19"/>
          <w:sz w:val="24"/>
          <w:szCs w:val="24"/>
        </w:rPr>
        <w:t xml:space="preserve">к приказу </w:t>
      </w:r>
      <w:r w:rsidR="00EC354A" w:rsidRPr="0080519B">
        <w:rPr>
          <w:rStyle w:val="FontStyle19"/>
          <w:sz w:val="24"/>
          <w:szCs w:val="24"/>
        </w:rPr>
        <w:t>№</w:t>
      </w:r>
      <w:r>
        <w:rPr>
          <w:rStyle w:val="FontStyle19"/>
          <w:sz w:val="24"/>
          <w:szCs w:val="24"/>
        </w:rPr>
        <w:t xml:space="preserve"> </w:t>
      </w:r>
      <w:r w:rsidR="009C2C67">
        <w:rPr>
          <w:rStyle w:val="FontStyle19"/>
          <w:sz w:val="24"/>
          <w:szCs w:val="24"/>
        </w:rPr>
        <w:t>19 от 26.05.2022.Управ</w:t>
      </w:r>
      <w:r w:rsidR="006B75E9" w:rsidRPr="00C16BF4">
        <w:rPr>
          <w:rStyle w:val="FontStyle19"/>
          <w:sz w:val="24"/>
          <w:szCs w:val="24"/>
        </w:rPr>
        <w:t>ления финансов Администрации муниципального образования «</w:t>
      </w:r>
      <w:r>
        <w:rPr>
          <w:rStyle w:val="FontStyle19"/>
          <w:sz w:val="24"/>
          <w:szCs w:val="24"/>
        </w:rPr>
        <w:t xml:space="preserve">Муниципальный округ </w:t>
      </w:r>
      <w:r w:rsidR="006B75E9" w:rsidRPr="00C16BF4">
        <w:rPr>
          <w:rStyle w:val="FontStyle19"/>
          <w:sz w:val="24"/>
          <w:szCs w:val="24"/>
        </w:rPr>
        <w:t>Красногорский район</w:t>
      </w:r>
      <w:r>
        <w:rPr>
          <w:rStyle w:val="FontStyle19"/>
          <w:sz w:val="24"/>
          <w:szCs w:val="24"/>
        </w:rPr>
        <w:t xml:space="preserve"> Удмуртской Республики</w:t>
      </w:r>
      <w:r w:rsidR="006B75E9" w:rsidRPr="00C16BF4">
        <w:rPr>
          <w:rStyle w:val="FontStyle19"/>
        </w:rPr>
        <w:t>»</w:t>
      </w:r>
    </w:p>
    <w:p w:rsidR="006B75E9" w:rsidRPr="00C16BF4" w:rsidRDefault="006B75E9" w:rsidP="006B75E9">
      <w:pPr>
        <w:pStyle w:val="Style4"/>
        <w:widowControl/>
        <w:spacing w:line="240" w:lineRule="exact"/>
        <w:ind w:left="1138" w:right="1310"/>
        <w:rPr>
          <w:sz w:val="20"/>
          <w:szCs w:val="20"/>
        </w:rPr>
      </w:pPr>
    </w:p>
    <w:p w:rsidR="006B75E9" w:rsidRPr="00C16BF4" w:rsidRDefault="006B75E9" w:rsidP="006B75E9">
      <w:pPr>
        <w:pStyle w:val="Style4"/>
        <w:widowControl/>
        <w:spacing w:line="240" w:lineRule="exact"/>
        <w:ind w:left="1138" w:right="1310"/>
        <w:rPr>
          <w:sz w:val="20"/>
          <w:szCs w:val="20"/>
        </w:rPr>
      </w:pPr>
    </w:p>
    <w:p w:rsidR="006B75E9" w:rsidRPr="00C16BF4" w:rsidRDefault="006B75E9" w:rsidP="006B75E9">
      <w:pPr>
        <w:pStyle w:val="Style4"/>
        <w:widowControl/>
        <w:spacing w:line="240" w:lineRule="exact"/>
        <w:ind w:left="1138" w:right="1310"/>
        <w:rPr>
          <w:sz w:val="20"/>
          <w:szCs w:val="20"/>
        </w:rPr>
      </w:pPr>
    </w:p>
    <w:p w:rsidR="006B75E9" w:rsidRPr="00C16BF4" w:rsidRDefault="006B75E9" w:rsidP="006B75E9">
      <w:pPr>
        <w:pStyle w:val="Style4"/>
        <w:widowControl/>
        <w:spacing w:line="240" w:lineRule="exact"/>
        <w:ind w:left="1138" w:right="1310"/>
        <w:rPr>
          <w:sz w:val="20"/>
          <w:szCs w:val="20"/>
        </w:rPr>
      </w:pPr>
    </w:p>
    <w:p w:rsidR="006B75E9" w:rsidRPr="00C16BF4" w:rsidRDefault="006B75E9" w:rsidP="006B75E9">
      <w:pPr>
        <w:pStyle w:val="Style4"/>
        <w:widowControl/>
        <w:spacing w:line="240" w:lineRule="exact"/>
        <w:ind w:left="1138" w:right="1310"/>
        <w:rPr>
          <w:sz w:val="20"/>
          <w:szCs w:val="20"/>
        </w:rPr>
      </w:pPr>
    </w:p>
    <w:p w:rsidR="006B75E9" w:rsidRPr="00C16BF4" w:rsidRDefault="006B75E9" w:rsidP="0070007F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</w:rPr>
      </w:pPr>
      <w:r w:rsidRPr="00C16BF4">
        <w:rPr>
          <w:rStyle w:val="FontStyle21"/>
          <w:sz w:val="28"/>
          <w:szCs w:val="28"/>
        </w:rPr>
        <w:t xml:space="preserve">Состав форм и сроки представления сводной </w:t>
      </w:r>
      <w:r w:rsidR="009C2C67">
        <w:rPr>
          <w:rStyle w:val="FontStyle21"/>
          <w:sz w:val="28"/>
          <w:szCs w:val="28"/>
        </w:rPr>
        <w:t xml:space="preserve">месячной и </w:t>
      </w:r>
      <w:r w:rsidRPr="00C16BF4">
        <w:rPr>
          <w:rStyle w:val="FontStyle21"/>
          <w:sz w:val="28"/>
          <w:szCs w:val="28"/>
        </w:rPr>
        <w:t xml:space="preserve">квартальной бухгалтерской отчетности бюджетных и автономных учреждений, в отношении которых функции и полномочия учредителей выполняют главные распорядители средств бюджета Красногорского района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0"/>
        <w:gridCol w:w="6494"/>
        <w:gridCol w:w="2501"/>
      </w:tblGrid>
      <w:tr w:rsidR="006B75E9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5E9" w:rsidRPr="00C16BF4" w:rsidRDefault="006B75E9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№ п.п.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5E9" w:rsidRPr="00C16BF4" w:rsidRDefault="006B75E9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Наименование формы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5E9" w:rsidRPr="00C16BF4" w:rsidRDefault="006B75E9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Срок представления</w:t>
            </w:r>
          </w:p>
        </w:tc>
      </w:tr>
      <w:tr w:rsidR="006B75E9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5E9" w:rsidRPr="00C16BF4" w:rsidRDefault="00AD36C3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1.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5E9" w:rsidRPr="004B4D20" w:rsidRDefault="008B72EE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FD513E">
              <w:rPr>
                <w:rStyle w:val="FontStyle19"/>
                <w:sz w:val="28"/>
                <w:szCs w:val="28"/>
              </w:rPr>
              <w:t>Справка по консолидируемым расчетам</w:t>
            </w:r>
            <w:r w:rsidR="009C548F" w:rsidRPr="00FD513E">
              <w:rPr>
                <w:rStyle w:val="FontStyle19"/>
                <w:sz w:val="28"/>
                <w:szCs w:val="28"/>
              </w:rPr>
              <w:t xml:space="preserve"> (ф.0503725 по источнику 2,3.4,5,6)</w:t>
            </w:r>
            <w:r w:rsidRPr="00FD513E">
              <w:rPr>
                <w:rStyle w:val="FontStyle19"/>
                <w:sz w:val="28"/>
                <w:szCs w:val="28"/>
              </w:rPr>
              <w:t xml:space="preserve">  (по счету 030406000  (Расчеты с прочими  кредиторами» (по событию)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75E9" w:rsidRPr="00C16BF4" w:rsidRDefault="009C2C67" w:rsidP="009C2C67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Не позднее 8</w:t>
            </w:r>
            <w:r w:rsidRPr="00C16BF4">
              <w:rPr>
                <w:rStyle w:val="FontStyle19"/>
                <w:sz w:val="28"/>
                <w:szCs w:val="28"/>
              </w:rPr>
              <w:t xml:space="preserve"> 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</w:p>
        </w:tc>
      </w:tr>
      <w:tr w:rsidR="008B72EE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EE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2.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EE" w:rsidRPr="00C16BF4" w:rsidRDefault="008B72EE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Отчет об исполнении учреждением плана его финансово-хозяйственной деятельности (ф. 0503737)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EE" w:rsidRPr="00C16BF4" w:rsidRDefault="004B4D20" w:rsidP="009C2C67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Не позднее </w:t>
            </w:r>
            <w:r w:rsidRPr="00C16BF4">
              <w:rPr>
                <w:rStyle w:val="FontStyle19"/>
                <w:sz w:val="28"/>
                <w:szCs w:val="28"/>
              </w:rPr>
              <w:t>1</w:t>
            </w:r>
            <w:r>
              <w:rPr>
                <w:rStyle w:val="FontStyle19"/>
                <w:sz w:val="28"/>
                <w:szCs w:val="28"/>
              </w:rPr>
              <w:t>0</w:t>
            </w:r>
            <w:r w:rsidRPr="00C16BF4">
              <w:rPr>
                <w:rStyle w:val="FontStyle19"/>
                <w:sz w:val="28"/>
                <w:szCs w:val="28"/>
              </w:rPr>
              <w:t xml:space="preserve"> 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</w:p>
        </w:tc>
      </w:tr>
      <w:tr w:rsidR="00A77BEA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3.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6AC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Отчет об обязательствах, принятых учреждением (ф.0503738)</w:t>
            </w:r>
            <w:r w:rsidR="00E166AC" w:rsidRPr="00C16BF4">
              <w:rPr>
                <w:rStyle w:val="FontStyle19"/>
                <w:sz w:val="28"/>
                <w:szCs w:val="28"/>
              </w:rPr>
              <w:t>,</w:t>
            </w:r>
          </w:p>
          <w:p w:rsidR="004B4D20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</w:p>
          <w:p w:rsidR="004B4D20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</w:p>
          <w:p w:rsidR="00A77BEA" w:rsidRPr="00C16BF4" w:rsidRDefault="00E166AC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Отчет об обязательствах, принятых учреждением по национальным проектам</w:t>
            </w:r>
            <w:r w:rsidR="004B4D20">
              <w:rPr>
                <w:rStyle w:val="FontStyle19"/>
                <w:sz w:val="28"/>
                <w:szCs w:val="28"/>
              </w:rPr>
              <w:t xml:space="preserve"> </w:t>
            </w:r>
            <w:r w:rsidRPr="00C16BF4">
              <w:rPr>
                <w:rStyle w:val="FontStyle19"/>
                <w:sz w:val="28"/>
                <w:szCs w:val="28"/>
              </w:rPr>
              <w:t>(ф.0503738</w:t>
            </w:r>
            <w:r w:rsidR="004B4D20">
              <w:rPr>
                <w:rStyle w:val="FontStyle19"/>
                <w:sz w:val="28"/>
                <w:szCs w:val="28"/>
              </w:rPr>
              <w:t>-</w:t>
            </w:r>
            <w:r w:rsidRPr="00C16BF4">
              <w:rPr>
                <w:rStyle w:val="FontStyle19"/>
                <w:sz w:val="28"/>
                <w:szCs w:val="28"/>
              </w:rPr>
              <w:t>НП)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6AC" w:rsidRPr="00C16BF4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Не позднее </w:t>
            </w:r>
            <w:r w:rsidR="00A77BEA" w:rsidRPr="00C16BF4">
              <w:rPr>
                <w:rStyle w:val="FontStyle19"/>
                <w:sz w:val="28"/>
                <w:szCs w:val="28"/>
              </w:rPr>
              <w:t xml:space="preserve">19 </w:t>
            </w:r>
            <w:r w:rsidR="004D72CC" w:rsidRPr="00C16BF4">
              <w:rPr>
                <w:rStyle w:val="FontStyle19"/>
                <w:sz w:val="28"/>
                <w:szCs w:val="28"/>
              </w:rPr>
              <w:t>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</w:p>
          <w:p w:rsidR="00E166AC" w:rsidRPr="004B4D20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Не позднее </w:t>
            </w:r>
            <w:r w:rsidR="00E166AC" w:rsidRPr="00C16BF4">
              <w:rPr>
                <w:rStyle w:val="FontStyle19"/>
                <w:sz w:val="28"/>
                <w:szCs w:val="28"/>
              </w:rPr>
              <w:t>8 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 xml:space="preserve">месяца, </w:t>
            </w:r>
            <w:r w:rsidRPr="004B4D20">
              <w:rPr>
                <w:rStyle w:val="FontStyle19"/>
                <w:sz w:val="28"/>
                <w:szCs w:val="28"/>
              </w:rPr>
              <w:t>следующего за отчетным</w:t>
            </w:r>
          </w:p>
        </w:tc>
      </w:tr>
      <w:tr w:rsidR="00A77BEA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4.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Пояснительная записка (ф.0503760), включающая: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4B4D20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</w:p>
        </w:tc>
      </w:tr>
      <w:tr w:rsidR="00A77BEA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C16BF4" w:rsidRDefault="00A77BEA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 xml:space="preserve">Текстовую часть раздела 4 </w:t>
            </w:r>
            <w:r w:rsidR="00474933" w:rsidRPr="00C16BF4">
              <w:rPr>
                <w:rStyle w:val="FontStyle19"/>
                <w:sz w:val="28"/>
                <w:szCs w:val="28"/>
              </w:rPr>
              <w:t>«</w:t>
            </w:r>
            <w:r w:rsidRPr="00C16BF4">
              <w:rPr>
                <w:rStyle w:val="FontStyle19"/>
                <w:sz w:val="28"/>
                <w:szCs w:val="28"/>
              </w:rPr>
              <w:t>Анализ показателей отчетности учреждения</w:t>
            </w:r>
            <w:r w:rsidR="00474933" w:rsidRPr="00C16BF4">
              <w:rPr>
                <w:rStyle w:val="FontStyle19"/>
                <w:sz w:val="28"/>
                <w:szCs w:val="28"/>
              </w:rPr>
              <w:t>»</w:t>
            </w:r>
            <w:r w:rsidRPr="00C16BF4">
              <w:rPr>
                <w:rStyle w:val="FontStyle19"/>
                <w:sz w:val="28"/>
                <w:szCs w:val="28"/>
              </w:rPr>
              <w:t xml:space="preserve"> Пояснительной записки к Балансу учреждения (ф.0503760)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BEA" w:rsidRPr="00C16BF4" w:rsidRDefault="009C2C67" w:rsidP="009C2C67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Не позднее </w:t>
            </w:r>
            <w:r w:rsidRPr="00C16BF4">
              <w:rPr>
                <w:rStyle w:val="FontStyle19"/>
                <w:sz w:val="28"/>
                <w:szCs w:val="28"/>
              </w:rPr>
              <w:t>1</w:t>
            </w:r>
            <w:r>
              <w:rPr>
                <w:rStyle w:val="FontStyle19"/>
                <w:sz w:val="28"/>
                <w:szCs w:val="28"/>
              </w:rPr>
              <w:t>6</w:t>
            </w:r>
            <w:r w:rsidRPr="00C16BF4">
              <w:rPr>
                <w:rStyle w:val="FontStyle19"/>
                <w:sz w:val="28"/>
                <w:szCs w:val="28"/>
              </w:rPr>
              <w:t xml:space="preserve"> 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</w:p>
        </w:tc>
      </w:tr>
      <w:tr w:rsidR="00A36D6F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D6F" w:rsidRPr="00C16BF4" w:rsidRDefault="00A36D6F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4.1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D6F" w:rsidRPr="00C16BF4" w:rsidRDefault="00A36D6F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Сведения по дебиторской и кредиторской задолженности учреждения (ф.</w:t>
            </w:r>
            <w:r w:rsidR="002F73DD" w:rsidRPr="00C16BF4">
              <w:rPr>
                <w:rStyle w:val="FontStyle19"/>
                <w:sz w:val="28"/>
                <w:szCs w:val="28"/>
              </w:rPr>
              <w:t>05037</w:t>
            </w:r>
            <w:r w:rsidRPr="00C16BF4">
              <w:rPr>
                <w:rStyle w:val="FontStyle19"/>
                <w:sz w:val="28"/>
                <w:szCs w:val="28"/>
              </w:rPr>
              <w:t>69)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D6F" w:rsidRPr="00C16BF4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 xml:space="preserve">Не позднее </w:t>
            </w:r>
            <w:r w:rsidRPr="00C16BF4">
              <w:rPr>
                <w:rStyle w:val="FontStyle19"/>
                <w:sz w:val="28"/>
                <w:szCs w:val="28"/>
              </w:rPr>
              <w:t>1</w:t>
            </w:r>
            <w:r>
              <w:rPr>
                <w:rStyle w:val="FontStyle19"/>
                <w:sz w:val="28"/>
                <w:szCs w:val="28"/>
              </w:rPr>
              <w:t>5</w:t>
            </w:r>
            <w:r w:rsidRPr="00C16BF4">
              <w:rPr>
                <w:rStyle w:val="FontStyle19"/>
                <w:sz w:val="28"/>
                <w:szCs w:val="28"/>
              </w:rPr>
              <w:t xml:space="preserve"> 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  <w:r w:rsidR="00C33759" w:rsidRPr="00C16BF4">
              <w:rPr>
                <w:rStyle w:val="FontStyle19"/>
                <w:sz w:val="28"/>
                <w:szCs w:val="28"/>
              </w:rPr>
              <w:t xml:space="preserve"> </w:t>
            </w:r>
          </w:p>
        </w:tc>
      </w:tr>
      <w:tr w:rsidR="00845660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4.</w:t>
            </w:r>
            <w:r w:rsidR="00A36D6F" w:rsidRPr="00C16BF4">
              <w:rPr>
                <w:rStyle w:val="FontStyle19"/>
                <w:sz w:val="28"/>
                <w:szCs w:val="28"/>
              </w:rPr>
              <w:t>2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Сведения об изменении остатков валюты баланса (ф.0503773)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4B4D20" w:rsidP="009C2C67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Не позднее 15</w:t>
            </w:r>
            <w:r w:rsidRPr="00C16BF4">
              <w:rPr>
                <w:rStyle w:val="FontStyle19"/>
                <w:sz w:val="28"/>
                <w:szCs w:val="28"/>
              </w:rPr>
              <w:t>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</w:p>
        </w:tc>
      </w:tr>
      <w:tr w:rsidR="00845660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4.</w:t>
            </w:r>
            <w:r w:rsidR="00A36D6F" w:rsidRPr="00C16BF4">
              <w:rPr>
                <w:rStyle w:val="FontStyle19"/>
                <w:sz w:val="28"/>
                <w:szCs w:val="28"/>
              </w:rPr>
              <w:t>3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t>Сведения об остатках денежных средств учреждения (ф.0503779)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Не позднее 9</w:t>
            </w:r>
            <w:r w:rsidRPr="00C16BF4">
              <w:rPr>
                <w:rStyle w:val="FontStyle19"/>
                <w:sz w:val="28"/>
                <w:szCs w:val="28"/>
              </w:rPr>
              <w:t xml:space="preserve"> числа</w:t>
            </w:r>
            <w:r w:rsidRPr="004B4D20">
              <w:rPr>
                <w:rStyle w:val="FontStyle19"/>
                <w:sz w:val="28"/>
                <w:szCs w:val="28"/>
              </w:rPr>
              <w:t xml:space="preserve"> </w:t>
            </w:r>
            <w:r>
              <w:rPr>
                <w:rStyle w:val="FontStyle19"/>
                <w:sz w:val="28"/>
                <w:szCs w:val="28"/>
              </w:rPr>
              <w:t>месяца, с</w:t>
            </w:r>
            <w:r w:rsidRPr="004B4D20">
              <w:rPr>
                <w:rStyle w:val="FontStyle19"/>
                <w:sz w:val="28"/>
                <w:szCs w:val="28"/>
              </w:rPr>
              <w:t>ледующего за отчетным</w:t>
            </w:r>
          </w:p>
        </w:tc>
      </w:tr>
      <w:tr w:rsidR="00845660" w:rsidRPr="004B4D20" w:rsidTr="009C548F">
        <w:trPr>
          <w:trHeight w:val="804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C16BF4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C16BF4">
              <w:rPr>
                <w:rStyle w:val="FontStyle19"/>
                <w:sz w:val="28"/>
                <w:szCs w:val="28"/>
              </w:rPr>
              <w:lastRenderedPageBreak/>
              <w:t>5.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4B4D20">
              <w:rPr>
                <w:rStyle w:val="FontStyle18"/>
              </w:rPr>
              <w:t>Отчет по состоянию кредиторской задолженности муниципальных бюджетных и автономных учреждений (ф.КЗ_АУ/БУ</w:t>
            </w:r>
            <w:r w:rsidRPr="00C16BF4">
              <w:rPr>
                <w:rStyle w:val="FontStyle19"/>
                <w:sz w:val="28"/>
                <w:szCs w:val="28"/>
              </w:rPr>
              <w:t>)</w:t>
            </w:r>
          </w:p>
          <w:p w:rsidR="004B4D20" w:rsidRPr="00C16BF4" w:rsidRDefault="004B4D2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8"/>
              </w:rPr>
              <w:t>в части уточнения показателей кредиторской задолженности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 w:rsidRPr="004B4D20">
              <w:rPr>
                <w:rStyle w:val="FontStyle18"/>
              </w:rPr>
              <w:t>Не позднее 5 числа</w:t>
            </w:r>
            <w:r w:rsidR="004B4D20" w:rsidRPr="00A51954">
              <w:rPr>
                <w:rStyle w:val="FontStyle18"/>
              </w:rPr>
              <w:t>, следующего за отчетным</w:t>
            </w:r>
            <w:r w:rsidR="00F83412">
              <w:rPr>
                <w:rStyle w:val="FontStyle18"/>
              </w:rPr>
              <w:t>;</w:t>
            </w:r>
          </w:p>
          <w:p w:rsidR="00F83412" w:rsidRPr="00C16BF4" w:rsidRDefault="00F83412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8"/>
              </w:rPr>
              <w:t>не ранее 14 и не позднее 18 числа следующего за отчетным</w:t>
            </w:r>
          </w:p>
        </w:tc>
      </w:tr>
      <w:tr w:rsidR="00845660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4B4D20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 w:rsidRPr="004B4D20">
              <w:rPr>
                <w:rStyle w:val="FontStyle19"/>
                <w:sz w:val="28"/>
                <w:szCs w:val="28"/>
              </w:rPr>
              <w:t>6.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F83412" w:rsidRDefault="00845660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 w:rsidRPr="00F83412">
              <w:rPr>
                <w:rStyle w:val="FontStyle18"/>
              </w:rPr>
              <w:t>Сведения об исполнении судебных решений по денежным обязательствам учреждения(ф.0503295)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5660" w:rsidRPr="00F83412" w:rsidRDefault="00D2282D" w:rsidP="00D2282D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 w:rsidRPr="004B4D20">
              <w:rPr>
                <w:rStyle w:val="FontStyle18"/>
              </w:rPr>
              <w:t xml:space="preserve">Не позднее </w:t>
            </w:r>
            <w:r>
              <w:rPr>
                <w:rStyle w:val="FontStyle18"/>
              </w:rPr>
              <w:t xml:space="preserve">19 </w:t>
            </w:r>
            <w:r w:rsidRPr="004B4D20">
              <w:rPr>
                <w:rStyle w:val="FontStyle18"/>
              </w:rPr>
              <w:t>числа</w:t>
            </w:r>
            <w:r w:rsidRPr="00A51954">
              <w:rPr>
                <w:rStyle w:val="FontStyle18"/>
              </w:rPr>
              <w:t>, следующего за отчетным</w:t>
            </w:r>
          </w:p>
        </w:tc>
      </w:tr>
      <w:tr w:rsidR="00D2282D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2D" w:rsidRPr="004B4D20" w:rsidRDefault="00D2282D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7.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2D" w:rsidRPr="00F83412" w:rsidRDefault="00D2282D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Сведения об остатках денежных средств на счетах получателя бюджетных средств (ф.0503378) (по состоянию на 1 июля  отчетного года)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2D" w:rsidRPr="00F83412" w:rsidRDefault="00D2282D" w:rsidP="00D2282D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 w:rsidRPr="004B4D20">
              <w:rPr>
                <w:rStyle w:val="FontStyle18"/>
              </w:rPr>
              <w:t xml:space="preserve">Не позднее </w:t>
            </w:r>
            <w:r>
              <w:rPr>
                <w:rStyle w:val="FontStyle18"/>
              </w:rPr>
              <w:t>15</w:t>
            </w:r>
            <w:r w:rsidRPr="004B4D20">
              <w:rPr>
                <w:rStyle w:val="FontStyle18"/>
              </w:rPr>
              <w:t xml:space="preserve"> числа</w:t>
            </w:r>
            <w:r w:rsidRPr="00A51954">
              <w:rPr>
                <w:rStyle w:val="FontStyle18"/>
              </w:rPr>
              <w:t>, следующего за отчетным</w:t>
            </w:r>
          </w:p>
        </w:tc>
      </w:tr>
      <w:tr w:rsidR="00D2282D" w:rsidRPr="004B4D20" w:rsidTr="009D7259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2D" w:rsidRDefault="00D2282D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9"/>
                <w:sz w:val="28"/>
                <w:szCs w:val="28"/>
              </w:rPr>
            </w:pPr>
            <w:r>
              <w:rPr>
                <w:rStyle w:val="FontStyle19"/>
                <w:sz w:val="28"/>
                <w:szCs w:val="28"/>
              </w:rPr>
              <w:t>8</w:t>
            </w:r>
          </w:p>
        </w:tc>
        <w:tc>
          <w:tcPr>
            <w:tcW w:w="6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2D" w:rsidRDefault="00D2282D" w:rsidP="004B4D20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>
              <w:rPr>
                <w:rStyle w:val="FontStyle18"/>
              </w:rPr>
              <w:t>Отчет о движении денежных средств учреждения (ф.0503723) (по состоянию на 1 июля  отчетного года)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82D" w:rsidRPr="00F83412" w:rsidRDefault="00D2282D" w:rsidP="007B752F">
            <w:pPr>
              <w:pStyle w:val="Style10"/>
              <w:widowControl/>
              <w:spacing w:line="274" w:lineRule="exact"/>
              <w:ind w:left="5" w:hanging="5"/>
              <w:rPr>
                <w:rStyle w:val="FontStyle18"/>
              </w:rPr>
            </w:pPr>
            <w:r w:rsidRPr="004B4D20">
              <w:rPr>
                <w:rStyle w:val="FontStyle18"/>
              </w:rPr>
              <w:t xml:space="preserve">Не позднее </w:t>
            </w:r>
            <w:r>
              <w:rPr>
                <w:rStyle w:val="FontStyle18"/>
              </w:rPr>
              <w:t>15</w:t>
            </w:r>
            <w:r w:rsidRPr="004B4D20">
              <w:rPr>
                <w:rStyle w:val="FontStyle18"/>
              </w:rPr>
              <w:t xml:space="preserve"> числа</w:t>
            </w:r>
            <w:r w:rsidRPr="00A51954">
              <w:rPr>
                <w:rStyle w:val="FontStyle18"/>
              </w:rPr>
              <w:t>, следующего за отчетным</w:t>
            </w:r>
          </w:p>
        </w:tc>
      </w:tr>
    </w:tbl>
    <w:p w:rsidR="006B75E9" w:rsidRPr="004B4D20" w:rsidRDefault="006B75E9" w:rsidP="004B4D20">
      <w:pPr>
        <w:pStyle w:val="Style10"/>
        <w:widowControl/>
        <w:spacing w:line="274" w:lineRule="exact"/>
        <w:ind w:left="5" w:hanging="5"/>
        <w:rPr>
          <w:rStyle w:val="FontStyle19"/>
          <w:sz w:val="28"/>
          <w:szCs w:val="28"/>
        </w:rPr>
      </w:pPr>
    </w:p>
    <w:p w:rsidR="00390192" w:rsidRPr="004B4D20" w:rsidRDefault="00390192" w:rsidP="00390192">
      <w:pPr>
        <w:widowControl/>
        <w:autoSpaceDE/>
        <w:autoSpaceDN/>
        <w:adjustRightInd/>
        <w:spacing w:after="200" w:line="276" w:lineRule="auto"/>
        <w:rPr>
          <w:rStyle w:val="FontStyle19"/>
          <w:sz w:val="28"/>
          <w:szCs w:val="28"/>
        </w:rPr>
      </w:pPr>
    </w:p>
    <w:p w:rsidR="00390192" w:rsidRPr="004B4D20" w:rsidRDefault="00390192" w:rsidP="00390192">
      <w:pPr>
        <w:widowControl/>
        <w:autoSpaceDE/>
        <w:autoSpaceDN/>
        <w:adjustRightInd/>
        <w:spacing w:after="200" w:line="276" w:lineRule="auto"/>
        <w:rPr>
          <w:rStyle w:val="FontStyle19"/>
          <w:sz w:val="28"/>
          <w:szCs w:val="28"/>
        </w:rPr>
      </w:pPr>
    </w:p>
    <w:p w:rsidR="007A779D" w:rsidRPr="004B4D20" w:rsidRDefault="007A779D" w:rsidP="00C86543">
      <w:pPr>
        <w:shd w:val="clear" w:color="auto" w:fill="FFFFFF"/>
        <w:spacing w:before="302"/>
        <w:ind w:left="1872"/>
        <w:rPr>
          <w:rStyle w:val="FontStyle19"/>
          <w:sz w:val="28"/>
          <w:szCs w:val="28"/>
        </w:rPr>
      </w:pPr>
    </w:p>
    <w:sectPr w:rsidR="007A779D" w:rsidRPr="004B4D20" w:rsidSect="003477CC">
      <w:pgSz w:w="11909" w:h="16834"/>
      <w:pgMar w:top="856" w:right="754" w:bottom="357" w:left="146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54A" w:rsidRDefault="00EC354A" w:rsidP="002E4FD0">
      <w:r>
        <w:separator/>
      </w:r>
    </w:p>
  </w:endnote>
  <w:endnote w:type="continuationSeparator" w:id="1">
    <w:p w:rsidR="00EC354A" w:rsidRDefault="00EC354A" w:rsidP="002E4F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54A" w:rsidRDefault="00EC354A" w:rsidP="002E4FD0">
      <w:r>
        <w:separator/>
      </w:r>
    </w:p>
  </w:footnote>
  <w:footnote w:type="continuationSeparator" w:id="1">
    <w:p w:rsidR="00EC354A" w:rsidRDefault="00EC354A" w:rsidP="002E4F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6EA"/>
    <w:rsid w:val="000060A2"/>
    <w:rsid w:val="000169A6"/>
    <w:rsid w:val="00016DF7"/>
    <w:rsid w:val="0002169E"/>
    <w:rsid w:val="00022663"/>
    <w:rsid w:val="00032071"/>
    <w:rsid w:val="00035A8F"/>
    <w:rsid w:val="0004083E"/>
    <w:rsid w:val="000622F9"/>
    <w:rsid w:val="000916A6"/>
    <w:rsid w:val="00097449"/>
    <w:rsid w:val="000A0BB4"/>
    <w:rsid w:val="000A739F"/>
    <w:rsid w:val="000D4397"/>
    <w:rsid w:val="000F34BB"/>
    <w:rsid w:val="00105DB2"/>
    <w:rsid w:val="0010633F"/>
    <w:rsid w:val="001446D8"/>
    <w:rsid w:val="00146F73"/>
    <w:rsid w:val="00160535"/>
    <w:rsid w:val="0018046A"/>
    <w:rsid w:val="001936F5"/>
    <w:rsid w:val="00194350"/>
    <w:rsid w:val="001B72D7"/>
    <w:rsid w:val="001C6BBE"/>
    <w:rsid w:val="001F1307"/>
    <w:rsid w:val="00244A38"/>
    <w:rsid w:val="00250388"/>
    <w:rsid w:val="00265DA7"/>
    <w:rsid w:val="00295597"/>
    <w:rsid w:val="002A52AB"/>
    <w:rsid w:val="002A7834"/>
    <w:rsid w:val="002B58B3"/>
    <w:rsid w:val="002C78CC"/>
    <w:rsid w:val="002E4FD0"/>
    <w:rsid w:val="002F2A42"/>
    <w:rsid w:val="002F73DD"/>
    <w:rsid w:val="0031571A"/>
    <w:rsid w:val="00316C7F"/>
    <w:rsid w:val="003217F4"/>
    <w:rsid w:val="00330660"/>
    <w:rsid w:val="00334593"/>
    <w:rsid w:val="00335AD6"/>
    <w:rsid w:val="00346E8A"/>
    <w:rsid w:val="003477CC"/>
    <w:rsid w:val="003553F0"/>
    <w:rsid w:val="00364DAD"/>
    <w:rsid w:val="003755BC"/>
    <w:rsid w:val="00390192"/>
    <w:rsid w:val="003A2597"/>
    <w:rsid w:val="003B2139"/>
    <w:rsid w:val="003B2BEC"/>
    <w:rsid w:val="003C5D4D"/>
    <w:rsid w:val="003F2660"/>
    <w:rsid w:val="004524C4"/>
    <w:rsid w:val="00462741"/>
    <w:rsid w:val="00474933"/>
    <w:rsid w:val="00481936"/>
    <w:rsid w:val="0048634B"/>
    <w:rsid w:val="004A20B6"/>
    <w:rsid w:val="004A3F1A"/>
    <w:rsid w:val="004A4CFB"/>
    <w:rsid w:val="004B4D20"/>
    <w:rsid w:val="004D72CC"/>
    <w:rsid w:val="004F253A"/>
    <w:rsid w:val="004F4D5C"/>
    <w:rsid w:val="00515EFA"/>
    <w:rsid w:val="00521D01"/>
    <w:rsid w:val="00524F3F"/>
    <w:rsid w:val="00530E70"/>
    <w:rsid w:val="005720B3"/>
    <w:rsid w:val="00582571"/>
    <w:rsid w:val="0059196E"/>
    <w:rsid w:val="005C2C7F"/>
    <w:rsid w:val="005D22DB"/>
    <w:rsid w:val="0060523E"/>
    <w:rsid w:val="00615083"/>
    <w:rsid w:val="00634404"/>
    <w:rsid w:val="006360C3"/>
    <w:rsid w:val="0064539B"/>
    <w:rsid w:val="00654499"/>
    <w:rsid w:val="00654DFF"/>
    <w:rsid w:val="0066654E"/>
    <w:rsid w:val="006758D1"/>
    <w:rsid w:val="00681722"/>
    <w:rsid w:val="006839BE"/>
    <w:rsid w:val="0069259C"/>
    <w:rsid w:val="006A5136"/>
    <w:rsid w:val="006B6384"/>
    <w:rsid w:val="006B75E9"/>
    <w:rsid w:val="006C3C8F"/>
    <w:rsid w:val="006C7A95"/>
    <w:rsid w:val="006D12C4"/>
    <w:rsid w:val="006E6C59"/>
    <w:rsid w:val="0070007F"/>
    <w:rsid w:val="00701074"/>
    <w:rsid w:val="00714BF5"/>
    <w:rsid w:val="0072090B"/>
    <w:rsid w:val="0073668E"/>
    <w:rsid w:val="007554FC"/>
    <w:rsid w:val="00757CB3"/>
    <w:rsid w:val="007718D5"/>
    <w:rsid w:val="007A779D"/>
    <w:rsid w:val="007B652E"/>
    <w:rsid w:val="007B752F"/>
    <w:rsid w:val="007E5DBA"/>
    <w:rsid w:val="0080519B"/>
    <w:rsid w:val="008069CF"/>
    <w:rsid w:val="00832A95"/>
    <w:rsid w:val="00836FC9"/>
    <w:rsid w:val="00845660"/>
    <w:rsid w:val="00864C5C"/>
    <w:rsid w:val="008820A3"/>
    <w:rsid w:val="008B72EE"/>
    <w:rsid w:val="008C7395"/>
    <w:rsid w:val="008E0FD2"/>
    <w:rsid w:val="008F275C"/>
    <w:rsid w:val="009134B7"/>
    <w:rsid w:val="00923218"/>
    <w:rsid w:val="00927CF8"/>
    <w:rsid w:val="009375AB"/>
    <w:rsid w:val="00950D93"/>
    <w:rsid w:val="00952482"/>
    <w:rsid w:val="009553DF"/>
    <w:rsid w:val="009732C9"/>
    <w:rsid w:val="00982912"/>
    <w:rsid w:val="00991348"/>
    <w:rsid w:val="00996D2B"/>
    <w:rsid w:val="009A1F9A"/>
    <w:rsid w:val="009C0263"/>
    <w:rsid w:val="009C2C67"/>
    <w:rsid w:val="009C548F"/>
    <w:rsid w:val="009C66A4"/>
    <w:rsid w:val="009D7259"/>
    <w:rsid w:val="009D73CF"/>
    <w:rsid w:val="009E1868"/>
    <w:rsid w:val="009E5265"/>
    <w:rsid w:val="009F19A8"/>
    <w:rsid w:val="009F4F42"/>
    <w:rsid w:val="00A200CC"/>
    <w:rsid w:val="00A36D6F"/>
    <w:rsid w:val="00A401B2"/>
    <w:rsid w:val="00A42CD3"/>
    <w:rsid w:val="00A46BED"/>
    <w:rsid w:val="00A51954"/>
    <w:rsid w:val="00A61F51"/>
    <w:rsid w:val="00A72732"/>
    <w:rsid w:val="00A77BEA"/>
    <w:rsid w:val="00A80704"/>
    <w:rsid w:val="00AB6433"/>
    <w:rsid w:val="00AC4C87"/>
    <w:rsid w:val="00AD36C3"/>
    <w:rsid w:val="00AE0D1C"/>
    <w:rsid w:val="00AE3DBE"/>
    <w:rsid w:val="00AE4554"/>
    <w:rsid w:val="00AE7895"/>
    <w:rsid w:val="00B13716"/>
    <w:rsid w:val="00B327E9"/>
    <w:rsid w:val="00B46410"/>
    <w:rsid w:val="00B46FD2"/>
    <w:rsid w:val="00B50E58"/>
    <w:rsid w:val="00B6683A"/>
    <w:rsid w:val="00B87078"/>
    <w:rsid w:val="00BA6199"/>
    <w:rsid w:val="00BA704B"/>
    <w:rsid w:val="00BB65A2"/>
    <w:rsid w:val="00BC2266"/>
    <w:rsid w:val="00BD0A90"/>
    <w:rsid w:val="00BE7393"/>
    <w:rsid w:val="00C00487"/>
    <w:rsid w:val="00C11081"/>
    <w:rsid w:val="00C14A18"/>
    <w:rsid w:val="00C15FF3"/>
    <w:rsid w:val="00C16BF4"/>
    <w:rsid w:val="00C33759"/>
    <w:rsid w:val="00C34C39"/>
    <w:rsid w:val="00C43A71"/>
    <w:rsid w:val="00C501E9"/>
    <w:rsid w:val="00C645D2"/>
    <w:rsid w:val="00C64800"/>
    <w:rsid w:val="00C71F9C"/>
    <w:rsid w:val="00C86543"/>
    <w:rsid w:val="00CA118E"/>
    <w:rsid w:val="00CB1ECB"/>
    <w:rsid w:val="00CC00D4"/>
    <w:rsid w:val="00CC58CB"/>
    <w:rsid w:val="00CD0557"/>
    <w:rsid w:val="00CD2BB7"/>
    <w:rsid w:val="00CD489C"/>
    <w:rsid w:val="00CE3805"/>
    <w:rsid w:val="00CE5F62"/>
    <w:rsid w:val="00D2282D"/>
    <w:rsid w:val="00D23277"/>
    <w:rsid w:val="00D33B3C"/>
    <w:rsid w:val="00D455D1"/>
    <w:rsid w:val="00D561C5"/>
    <w:rsid w:val="00D60FD9"/>
    <w:rsid w:val="00D764D3"/>
    <w:rsid w:val="00D862FE"/>
    <w:rsid w:val="00D91981"/>
    <w:rsid w:val="00DA6FE4"/>
    <w:rsid w:val="00DA71FB"/>
    <w:rsid w:val="00DB52E1"/>
    <w:rsid w:val="00DC03AC"/>
    <w:rsid w:val="00E166AC"/>
    <w:rsid w:val="00E20906"/>
    <w:rsid w:val="00E20A14"/>
    <w:rsid w:val="00E45E88"/>
    <w:rsid w:val="00E72A7B"/>
    <w:rsid w:val="00E85A3F"/>
    <w:rsid w:val="00E926EA"/>
    <w:rsid w:val="00EB33B0"/>
    <w:rsid w:val="00EC354A"/>
    <w:rsid w:val="00F12D05"/>
    <w:rsid w:val="00F15B96"/>
    <w:rsid w:val="00F16202"/>
    <w:rsid w:val="00F34BC3"/>
    <w:rsid w:val="00F36122"/>
    <w:rsid w:val="00F37FD5"/>
    <w:rsid w:val="00F430A2"/>
    <w:rsid w:val="00F61433"/>
    <w:rsid w:val="00F74367"/>
    <w:rsid w:val="00F83412"/>
    <w:rsid w:val="00F9140F"/>
    <w:rsid w:val="00F93F8E"/>
    <w:rsid w:val="00FA54D4"/>
    <w:rsid w:val="00FB287A"/>
    <w:rsid w:val="00FB3EE1"/>
    <w:rsid w:val="00FD3AD6"/>
    <w:rsid w:val="00FD513E"/>
    <w:rsid w:val="00FD7512"/>
    <w:rsid w:val="00FE03EE"/>
    <w:rsid w:val="00FE1C8C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F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E4FD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E4F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E4FD0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99"/>
    <w:rsid w:val="003B2BEC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0"/>
    <w:uiPriority w:val="99"/>
    <w:rsid w:val="00390192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390192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basedOn w:val="a0"/>
    <w:uiPriority w:val="99"/>
    <w:rsid w:val="0039019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390192"/>
    <w:pPr>
      <w:spacing w:line="282" w:lineRule="exact"/>
      <w:jc w:val="righ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390192"/>
    <w:pPr>
      <w:spacing w:line="278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390192"/>
    <w:pPr>
      <w:spacing w:line="278" w:lineRule="exact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390192"/>
    <w:rPr>
      <w:sz w:val="24"/>
      <w:szCs w:val="24"/>
    </w:rPr>
  </w:style>
  <w:style w:type="paragraph" w:customStyle="1" w:styleId="Style12">
    <w:name w:val="Style12"/>
    <w:basedOn w:val="a"/>
    <w:uiPriority w:val="99"/>
    <w:rsid w:val="00390192"/>
    <w:rPr>
      <w:sz w:val="24"/>
      <w:szCs w:val="24"/>
    </w:rPr>
  </w:style>
  <w:style w:type="paragraph" w:customStyle="1" w:styleId="Style4">
    <w:name w:val="Style4"/>
    <w:basedOn w:val="a"/>
    <w:uiPriority w:val="99"/>
    <w:rsid w:val="006B75E9"/>
    <w:pPr>
      <w:jc w:val="center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37FD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F37FD5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a0"/>
    <w:uiPriority w:val="99"/>
    <w:rsid w:val="002C78C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1439</Words>
  <Characters>8207</Characters>
  <Application>Microsoft Office Word</Application>
  <DocSecurity>0</DocSecurity>
  <Lines>68</Lines>
  <Paragraphs>19</Paragraphs>
  <ScaleCrop>false</ScaleCrop>
  <Company>Министерство экономики УР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2022-06-08T09:21:00Z</cp:lastPrinted>
  <dcterms:created xsi:type="dcterms:W3CDTF">2023-10-03T04:14:00Z</dcterms:created>
  <dcterms:modified xsi:type="dcterms:W3CDTF">2023-10-03T04:14:00Z</dcterms:modified>
</cp:coreProperties>
</file>