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65043" w14:textId="77777777" w:rsidR="00F87C7F" w:rsidRPr="00E153FC" w:rsidRDefault="00F87C7F" w:rsidP="00F87C7F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Приложение № 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3</w:t>
      </w:r>
    </w:p>
    <w:p w14:paraId="59A20782" w14:textId="77777777" w:rsidR="00F87C7F" w:rsidRPr="00E153FC" w:rsidRDefault="00F87C7F" w:rsidP="00F87C7F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к постановлению 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Главы</w:t>
      </w:r>
    </w:p>
    <w:p w14:paraId="3806F918" w14:textId="77777777" w:rsidR="00F87C7F" w:rsidRPr="00E153FC" w:rsidRDefault="00F87C7F" w:rsidP="00F87C7F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муниципального образования</w:t>
      </w:r>
    </w:p>
    <w:p w14:paraId="7E8ED2A6" w14:textId="77777777" w:rsidR="00F87C7F" w:rsidRDefault="00F87C7F" w:rsidP="00F87C7F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«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Муниципальный округ</w:t>
      </w:r>
    </w:p>
    <w:p w14:paraId="48342EB4" w14:textId="77777777" w:rsidR="00F87C7F" w:rsidRDefault="00F87C7F" w:rsidP="00F87C7F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Красногорский район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</w:p>
    <w:p w14:paraId="14F087BC" w14:textId="77777777" w:rsidR="00F87C7F" w:rsidRPr="00E153FC" w:rsidRDefault="00F87C7F" w:rsidP="00F87C7F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Удмуртской Республики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»</w:t>
      </w:r>
    </w:p>
    <w:p w14:paraId="6A93F0B1" w14:textId="1A754E0D" w:rsidR="00F87C7F" w:rsidRDefault="00F87C7F" w:rsidP="00F87C7F">
      <w:pPr>
        <w:autoSpaceDE w:val="0"/>
        <w:autoSpaceDN w:val="0"/>
        <w:adjustRightInd w:val="0"/>
        <w:ind w:firstLine="6237"/>
        <w:jc w:val="both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о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т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 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28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  мая 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20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24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№ 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23</w:t>
      </w:r>
    </w:p>
    <w:p w14:paraId="48859562" w14:textId="77777777" w:rsidR="00F87C7F" w:rsidRPr="009B644B" w:rsidRDefault="00F87C7F" w:rsidP="00F87C7F">
      <w:pPr>
        <w:contextualSpacing/>
        <w:jc w:val="center"/>
        <w:rPr>
          <w:b/>
          <w:sz w:val="24"/>
          <w:szCs w:val="24"/>
        </w:rPr>
      </w:pPr>
      <w:r w:rsidRPr="009B644B">
        <w:rPr>
          <w:b/>
          <w:sz w:val="24"/>
          <w:szCs w:val="24"/>
        </w:rPr>
        <w:t xml:space="preserve">Доклад </w:t>
      </w:r>
    </w:p>
    <w:p w14:paraId="47C0BDB2" w14:textId="77777777" w:rsidR="00F87C7F" w:rsidRDefault="00F87C7F" w:rsidP="00F87C7F">
      <w:pPr>
        <w:contextualSpacing/>
        <w:jc w:val="center"/>
        <w:rPr>
          <w:b/>
          <w:sz w:val="24"/>
          <w:szCs w:val="24"/>
        </w:rPr>
      </w:pPr>
      <w:r w:rsidRPr="009B644B">
        <w:rPr>
          <w:b/>
          <w:sz w:val="24"/>
          <w:szCs w:val="24"/>
        </w:rPr>
        <w:t xml:space="preserve">о результатах </w:t>
      </w:r>
      <w:r>
        <w:rPr>
          <w:b/>
          <w:sz w:val="24"/>
          <w:szCs w:val="24"/>
        </w:rPr>
        <w:t xml:space="preserve">обобщения </w:t>
      </w:r>
      <w:r w:rsidRPr="009B644B">
        <w:rPr>
          <w:b/>
          <w:sz w:val="24"/>
          <w:szCs w:val="24"/>
        </w:rPr>
        <w:t>правоприменительной практики при осуществлении муниципального контроля</w:t>
      </w:r>
      <w:r>
        <w:rPr>
          <w:b/>
          <w:sz w:val="24"/>
          <w:szCs w:val="24"/>
        </w:rPr>
        <w:t xml:space="preserve"> в сфере благоустройства на территории</w:t>
      </w:r>
      <w:r w:rsidRPr="009B644B">
        <w:rPr>
          <w:b/>
          <w:sz w:val="24"/>
          <w:szCs w:val="24"/>
        </w:rPr>
        <w:t xml:space="preserve"> муниципально</w:t>
      </w:r>
      <w:r>
        <w:rPr>
          <w:b/>
          <w:sz w:val="24"/>
          <w:szCs w:val="24"/>
        </w:rPr>
        <w:t>го</w:t>
      </w:r>
      <w:r w:rsidRPr="009B644B">
        <w:rPr>
          <w:b/>
          <w:sz w:val="24"/>
          <w:szCs w:val="24"/>
        </w:rPr>
        <w:t xml:space="preserve"> образовании «Муниципальный округ </w:t>
      </w:r>
      <w:r>
        <w:rPr>
          <w:b/>
          <w:sz w:val="24"/>
          <w:szCs w:val="24"/>
        </w:rPr>
        <w:t>Красногорский</w:t>
      </w:r>
      <w:r w:rsidRPr="009B644B">
        <w:rPr>
          <w:b/>
          <w:sz w:val="24"/>
          <w:szCs w:val="24"/>
        </w:rPr>
        <w:t xml:space="preserve"> район Удмуртской Республики» </w:t>
      </w:r>
      <w:r>
        <w:rPr>
          <w:b/>
          <w:sz w:val="24"/>
          <w:szCs w:val="24"/>
        </w:rPr>
        <w:t xml:space="preserve"> </w:t>
      </w:r>
    </w:p>
    <w:p w14:paraId="483A417C" w14:textId="77777777" w:rsidR="00F87C7F" w:rsidRPr="009B644B" w:rsidRDefault="00F87C7F" w:rsidP="00F87C7F">
      <w:pPr>
        <w:contextualSpacing/>
        <w:jc w:val="center"/>
        <w:rPr>
          <w:sz w:val="24"/>
          <w:szCs w:val="24"/>
        </w:rPr>
      </w:pPr>
      <w:r w:rsidRPr="009B644B">
        <w:rPr>
          <w:b/>
          <w:sz w:val="24"/>
          <w:szCs w:val="24"/>
        </w:rPr>
        <w:t>в 202</w:t>
      </w:r>
      <w:r>
        <w:rPr>
          <w:b/>
          <w:sz w:val="24"/>
          <w:szCs w:val="24"/>
        </w:rPr>
        <w:t>3</w:t>
      </w:r>
      <w:r w:rsidRPr="009B644B">
        <w:rPr>
          <w:b/>
          <w:sz w:val="24"/>
          <w:szCs w:val="24"/>
        </w:rPr>
        <w:t xml:space="preserve"> году</w:t>
      </w:r>
    </w:p>
    <w:p w14:paraId="7DEF1A7E" w14:textId="77777777" w:rsidR="00F87C7F" w:rsidRDefault="00F87C7F" w:rsidP="00F87C7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8D85BEB" w14:textId="77777777" w:rsidR="00F87C7F" w:rsidRDefault="00F87C7F" w:rsidP="00F87C7F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 w:rsidRPr="009B644B">
        <w:rPr>
          <w:color w:val="000000"/>
          <w:sz w:val="24"/>
          <w:szCs w:val="24"/>
        </w:rPr>
        <w:t xml:space="preserve">Муниципальный </w:t>
      </w:r>
      <w:r>
        <w:rPr>
          <w:color w:val="000000"/>
          <w:sz w:val="24"/>
          <w:szCs w:val="24"/>
        </w:rPr>
        <w:t>к</w:t>
      </w:r>
      <w:r w:rsidRPr="009B644B">
        <w:rPr>
          <w:color w:val="000000"/>
          <w:sz w:val="24"/>
          <w:szCs w:val="24"/>
        </w:rPr>
        <w:t>онтроль</w:t>
      </w:r>
      <w:r>
        <w:rPr>
          <w:color w:val="000000"/>
          <w:sz w:val="24"/>
          <w:szCs w:val="24"/>
        </w:rPr>
        <w:t xml:space="preserve"> в сфере благоустройства</w:t>
      </w:r>
      <w:r w:rsidRPr="009B644B">
        <w:rPr>
          <w:color w:val="000000"/>
          <w:sz w:val="24"/>
          <w:szCs w:val="24"/>
        </w:rPr>
        <w:t xml:space="preserve"> осуществляется Администрацией муниципального образования «Муниципальный округ </w:t>
      </w:r>
      <w:r>
        <w:rPr>
          <w:color w:val="000000"/>
          <w:sz w:val="24"/>
          <w:szCs w:val="24"/>
        </w:rPr>
        <w:t>Красногорский</w:t>
      </w:r>
      <w:r w:rsidRPr="009B644B">
        <w:rPr>
          <w:color w:val="000000"/>
          <w:sz w:val="24"/>
          <w:szCs w:val="24"/>
        </w:rPr>
        <w:t xml:space="preserve"> район Удмуртской Республики» (далее – </w:t>
      </w:r>
      <w:r>
        <w:rPr>
          <w:color w:val="000000"/>
          <w:sz w:val="24"/>
          <w:szCs w:val="24"/>
        </w:rPr>
        <w:t>А</w:t>
      </w:r>
      <w:r w:rsidRPr="009B644B">
        <w:rPr>
          <w:color w:val="000000"/>
          <w:sz w:val="24"/>
          <w:szCs w:val="24"/>
        </w:rPr>
        <w:t>дминистрация).</w:t>
      </w:r>
    </w:p>
    <w:p w14:paraId="7F4B21DB" w14:textId="77777777" w:rsidR="00F87C7F" w:rsidRPr="009B644B" w:rsidRDefault="00F87C7F" w:rsidP="00F87C7F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Должностными лицами Администрации, уполномоченными осуществлять муниципальный контроль в сфере благоустройства, являются специалисты сектора муниципального контроля Администрации.</w:t>
      </w:r>
    </w:p>
    <w:p w14:paraId="005EC673" w14:textId="77777777" w:rsidR="00F87C7F" w:rsidRDefault="00F87C7F" w:rsidP="00F87C7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Порядок организации и осуществления муниципального контроля</w:t>
      </w:r>
      <w:r>
        <w:rPr>
          <w:sz w:val="24"/>
          <w:szCs w:val="24"/>
        </w:rPr>
        <w:t xml:space="preserve"> в сфере благоустройства</w:t>
      </w:r>
      <w:r w:rsidRPr="009B644B">
        <w:rPr>
          <w:sz w:val="24"/>
          <w:szCs w:val="24"/>
        </w:rPr>
        <w:t xml:space="preserve"> установлен Положением о </w:t>
      </w:r>
      <w:r w:rsidRPr="009B644B">
        <w:rPr>
          <w:iCs/>
          <w:sz w:val="24"/>
          <w:szCs w:val="24"/>
        </w:rPr>
        <w:t>муниципальном</w:t>
      </w:r>
      <w:r w:rsidRPr="009B644B">
        <w:rPr>
          <w:b/>
          <w:iCs/>
          <w:sz w:val="24"/>
          <w:szCs w:val="24"/>
        </w:rPr>
        <w:t xml:space="preserve"> </w:t>
      </w:r>
      <w:r w:rsidRPr="009B644B">
        <w:rPr>
          <w:iCs/>
          <w:sz w:val="24"/>
          <w:szCs w:val="24"/>
        </w:rPr>
        <w:t>контроле</w:t>
      </w:r>
      <w:r>
        <w:rPr>
          <w:iCs/>
          <w:sz w:val="24"/>
          <w:szCs w:val="24"/>
        </w:rPr>
        <w:t xml:space="preserve"> в сфере благоустройства</w:t>
      </w:r>
      <w:r w:rsidRPr="009B644B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на территории</w:t>
      </w:r>
      <w:r w:rsidRPr="009B644B">
        <w:rPr>
          <w:sz w:val="24"/>
          <w:szCs w:val="24"/>
        </w:rPr>
        <w:t xml:space="preserve"> муниципального образования «Муниципальный округ </w:t>
      </w:r>
      <w:r>
        <w:rPr>
          <w:sz w:val="24"/>
          <w:szCs w:val="24"/>
        </w:rPr>
        <w:t>Красногорский</w:t>
      </w:r>
      <w:r w:rsidRPr="009B644B">
        <w:rPr>
          <w:sz w:val="24"/>
          <w:szCs w:val="24"/>
        </w:rPr>
        <w:t xml:space="preserve"> район Удмуртской Республики», утвержденным решением Совета депутатов муниципального образования «Муниципальный округ </w:t>
      </w:r>
      <w:r>
        <w:rPr>
          <w:sz w:val="24"/>
          <w:szCs w:val="24"/>
        </w:rPr>
        <w:t>Красногорский</w:t>
      </w:r>
      <w:r w:rsidRPr="009B644B">
        <w:rPr>
          <w:sz w:val="24"/>
          <w:szCs w:val="24"/>
        </w:rPr>
        <w:t xml:space="preserve"> район Удмуртской Республики» от 1</w:t>
      </w:r>
      <w:r>
        <w:rPr>
          <w:sz w:val="24"/>
          <w:szCs w:val="24"/>
        </w:rPr>
        <w:t>6</w:t>
      </w:r>
      <w:r w:rsidRPr="009B644B">
        <w:rPr>
          <w:sz w:val="24"/>
          <w:szCs w:val="24"/>
        </w:rPr>
        <w:t xml:space="preserve"> декабря 2021 года №</w:t>
      </w:r>
      <w:r>
        <w:rPr>
          <w:sz w:val="24"/>
          <w:szCs w:val="24"/>
        </w:rPr>
        <w:t xml:space="preserve"> 79 (с дополнениями и изменениями).</w:t>
      </w:r>
    </w:p>
    <w:p w14:paraId="4EEFCEDE" w14:textId="77777777" w:rsidR="00F87C7F" w:rsidRDefault="00F87C7F" w:rsidP="00F87C7F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C938E7">
        <w:rPr>
          <w:color w:val="000000"/>
          <w:sz w:val="24"/>
          <w:szCs w:val="24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C938E7">
        <w:rPr>
          <w:color w:val="000000"/>
          <w:sz w:val="24"/>
          <w:szCs w:val="24"/>
          <w:shd w:val="clear" w:color="auto" w:fill="FFFFFF"/>
        </w:rPr>
        <w:t>Правил благоустройства территории муниципального образования «Муниципальный округ Красногорский район Удмуртской Республики»</w:t>
      </w:r>
      <w:r w:rsidRPr="00C938E7">
        <w:rPr>
          <w:color w:val="000000"/>
          <w:sz w:val="24"/>
          <w:szCs w:val="24"/>
        </w:rPr>
        <w:t xml:space="preserve"> (далее – Правила благоустройства)</w:t>
      </w:r>
      <w:r w:rsidRPr="00C938E7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</w:t>
      </w:r>
      <w:r>
        <w:rPr>
          <w:color w:val="000000"/>
          <w:sz w:val="24"/>
          <w:szCs w:val="24"/>
          <w:shd w:val="clear" w:color="auto" w:fill="FFFFFF"/>
        </w:rPr>
        <w:t>, утвержденных решением Совета депутатов муниципального</w:t>
      </w:r>
      <w:r w:rsidRPr="00A106BF">
        <w:rPr>
          <w:color w:val="000000"/>
          <w:sz w:val="24"/>
          <w:szCs w:val="24"/>
          <w:shd w:val="clear" w:color="auto" w:fill="FFFFFF"/>
        </w:rPr>
        <w:t xml:space="preserve"> </w:t>
      </w:r>
      <w:r w:rsidRPr="00C938E7">
        <w:rPr>
          <w:color w:val="000000"/>
          <w:sz w:val="24"/>
          <w:szCs w:val="24"/>
          <w:shd w:val="clear" w:color="auto" w:fill="FFFFFF"/>
        </w:rPr>
        <w:t>образования «Муниципальный округ Красногорский район Удмуртской Республики».</w:t>
      </w:r>
    </w:p>
    <w:p w14:paraId="60DFF11E" w14:textId="77777777" w:rsidR="00F87C7F" w:rsidRDefault="00F87C7F" w:rsidP="00F87C7F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118D3">
        <w:rPr>
          <w:color w:val="000000"/>
          <w:sz w:val="24"/>
          <w:szCs w:val="24"/>
          <w:shd w:val="clear" w:color="auto" w:fill="FFFFFF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0A31E54B" w14:textId="77777777" w:rsidR="00F87C7F" w:rsidRPr="009B644B" w:rsidRDefault="00F87C7F" w:rsidP="00F87C7F">
      <w:pPr>
        <w:ind w:firstLine="709"/>
        <w:contextualSpacing/>
        <w:jc w:val="both"/>
        <w:rPr>
          <w:sz w:val="24"/>
          <w:szCs w:val="24"/>
        </w:rPr>
      </w:pPr>
      <w:r w:rsidRPr="009B644B">
        <w:rPr>
          <w:sz w:val="24"/>
          <w:szCs w:val="24"/>
        </w:rPr>
        <w:t>Учет объектов контроля осуществляется с использованием информационной системы.</w:t>
      </w:r>
    </w:p>
    <w:p w14:paraId="3736161C" w14:textId="77777777" w:rsidR="00F87C7F" w:rsidRPr="009B644B" w:rsidRDefault="00F87C7F" w:rsidP="00F87C7F">
      <w:pPr>
        <w:ind w:firstLine="709"/>
        <w:contextualSpacing/>
        <w:jc w:val="both"/>
        <w:rPr>
          <w:sz w:val="24"/>
          <w:szCs w:val="24"/>
        </w:rPr>
      </w:pPr>
      <w:r w:rsidRPr="009B644B">
        <w:rPr>
          <w:sz w:val="24"/>
          <w:szCs w:val="24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</w:t>
      </w:r>
    </w:p>
    <w:p w14:paraId="30FAFBED" w14:textId="77777777" w:rsidR="00F87C7F" w:rsidRPr="009B644B" w:rsidRDefault="00F87C7F" w:rsidP="00F87C7F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B644B">
        <w:rPr>
          <w:sz w:val="24"/>
          <w:szCs w:val="24"/>
        </w:rPr>
        <w:t>доля устраненных нарушений из числа выявленных нарушений обязательных требований - 0%;</w:t>
      </w:r>
    </w:p>
    <w:p w14:paraId="279F7F14" w14:textId="77777777" w:rsidR="00F87C7F" w:rsidRPr="009B644B" w:rsidRDefault="00F87C7F" w:rsidP="00F87C7F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B644B">
        <w:rPr>
          <w:sz w:val="24"/>
          <w:szCs w:val="24"/>
        </w:rPr>
        <w:t>доля выполнения плана проведения плановых контрольных мероприятий на очередной календарный год - 0%;</w:t>
      </w:r>
    </w:p>
    <w:p w14:paraId="2CDADCC9" w14:textId="77777777" w:rsidR="00F87C7F" w:rsidRPr="009B644B" w:rsidRDefault="00F87C7F" w:rsidP="00F87C7F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B644B">
        <w:rPr>
          <w:sz w:val="24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- 0%;</w:t>
      </w:r>
    </w:p>
    <w:p w14:paraId="6354DF89" w14:textId="77777777" w:rsidR="00F87C7F" w:rsidRPr="009B644B" w:rsidRDefault="00F87C7F" w:rsidP="00F87C7F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B644B">
        <w:rPr>
          <w:sz w:val="24"/>
          <w:szCs w:val="24"/>
        </w:rPr>
        <w:t>доля отмененных результатов контрольных мероприятий - 0%;</w:t>
      </w:r>
    </w:p>
    <w:p w14:paraId="4A1086C7" w14:textId="77777777" w:rsidR="00F87C7F" w:rsidRPr="009B644B" w:rsidRDefault="00F87C7F" w:rsidP="00F87C7F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B644B">
        <w:rPr>
          <w:sz w:val="24"/>
          <w:szCs w:val="24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- 0%;</w:t>
      </w:r>
    </w:p>
    <w:p w14:paraId="770F4B5E" w14:textId="77777777" w:rsidR="00F87C7F" w:rsidRPr="009B644B" w:rsidRDefault="00F87C7F" w:rsidP="00F87C7F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 xml:space="preserve"> </w:t>
      </w:r>
      <w:r w:rsidRPr="009B644B">
        <w:rPr>
          <w:sz w:val="24"/>
          <w:szCs w:val="24"/>
        </w:rPr>
        <w:t xml:space="preserve">доля вынесенных судебных решений о назначении административного наказания по материалам контрольного органа – 0%. </w:t>
      </w:r>
    </w:p>
    <w:p w14:paraId="20CB5581" w14:textId="77777777" w:rsidR="00F87C7F" w:rsidRPr="009B644B" w:rsidRDefault="00F87C7F" w:rsidP="00F87C7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B644B">
        <w:rPr>
          <w:color w:val="000000"/>
          <w:sz w:val="24"/>
          <w:szCs w:val="24"/>
        </w:rPr>
        <w:t>В соответствии с Постановлением Правительства РФ от 10 марта 2022 №</w:t>
      </w:r>
      <w:r>
        <w:rPr>
          <w:color w:val="000000"/>
          <w:sz w:val="24"/>
          <w:szCs w:val="24"/>
        </w:rPr>
        <w:t xml:space="preserve"> </w:t>
      </w:r>
      <w:r w:rsidRPr="009B644B">
        <w:rPr>
          <w:color w:val="000000"/>
          <w:sz w:val="24"/>
          <w:szCs w:val="24"/>
        </w:rPr>
        <w:t>336 «Об особенностях организации и осуществления государственного контроля (надзора), муниципального контроля» установлены ограничения на проведение в 202</w:t>
      </w:r>
      <w:r>
        <w:rPr>
          <w:color w:val="000000"/>
          <w:sz w:val="24"/>
          <w:szCs w:val="24"/>
        </w:rPr>
        <w:t>3</w:t>
      </w:r>
      <w:r w:rsidRPr="009B644B">
        <w:rPr>
          <w:color w:val="000000"/>
          <w:sz w:val="24"/>
          <w:szCs w:val="24"/>
        </w:rPr>
        <w:t xml:space="preserve"> году контрольных (надзорных) мероприятий, проверок при осуществлении муниципального контроля порядок организации и осуществлении муниципального контроля порядок организации и осуществления которых регулируются Федеральным Законом от 31 июля 2020 № 248-ФЗ « О государственном контроле (надзоре) и муниципальном контроле РФ». Внеплановые проверки проводятся при условии согласования с органами прокуратуры исключительно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граждан.</w:t>
      </w:r>
    </w:p>
    <w:p w14:paraId="339BEF2F" w14:textId="77777777" w:rsidR="00F87C7F" w:rsidRPr="009B644B" w:rsidRDefault="00F87C7F" w:rsidP="00F87C7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B644B">
        <w:rPr>
          <w:color w:val="000000"/>
          <w:sz w:val="24"/>
          <w:szCs w:val="24"/>
        </w:rPr>
        <w:t xml:space="preserve">В целях предотвращения рисков причинения вреда охраняемым законом ценностям, предупреждения нарушений обязательных требований проведены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в границах муниципального образования «Муниципальный округ </w:t>
      </w:r>
      <w:r>
        <w:rPr>
          <w:color w:val="000000"/>
          <w:sz w:val="24"/>
          <w:szCs w:val="24"/>
        </w:rPr>
        <w:t>Красногорский</w:t>
      </w:r>
      <w:r w:rsidRPr="009B644B">
        <w:rPr>
          <w:color w:val="000000"/>
          <w:sz w:val="24"/>
          <w:szCs w:val="24"/>
        </w:rPr>
        <w:t xml:space="preserve"> район Удмуртской Республики». </w:t>
      </w:r>
    </w:p>
    <w:p w14:paraId="0033B632" w14:textId="77777777" w:rsidR="00F87C7F" w:rsidRPr="009B644B" w:rsidRDefault="00F87C7F" w:rsidP="00F87C7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B644B">
        <w:rPr>
          <w:color w:val="000000"/>
          <w:sz w:val="24"/>
          <w:szCs w:val="24"/>
        </w:rPr>
        <w:t>Для реализации поставленных целей в 202</w:t>
      </w:r>
      <w:r>
        <w:rPr>
          <w:color w:val="000000"/>
          <w:sz w:val="24"/>
          <w:szCs w:val="24"/>
        </w:rPr>
        <w:t>3</w:t>
      </w:r>
      <w:r w:rsidRPr="009B644B">
        <w:rPr>
          <w:color w:val="000000"/>
          <w:sz w:val="24"/>
          <w:szCs w:val="24"/>
        </w:rPr>
        <w:t xml:space="preserve"> году проводились следующие мероприятия:</w:t>
      </w:r>
    </w:p>
    <w:p w14:paraId="5AE140A7" w14:textId="77777777" w:rsidR="00F87C7F" w:rsidRPr="009B644B" w:rsidRDefault="00F87C7F" w:rsidP="00F87C7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B644B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9B644B">
        <w:rPr>
          <w:color w:val="000000"/>
          <w:sz w:val="24"/>
          <w:szCs w:val="24"/>
        </w:rPr>
        <w:t>информирование по вопросам соблюдения обязательных требований</w:t>
      </w:r>
      <w:r>
        <w:rPr>
          <w:color w:val="000000"/>
          <w:sz w:val="24"/>
          <w:szCs w:val="24"/>
        </w:rPr>
        <w:t xml:space="preserve"> </w:t>
      </w:r>
      <w:r w:rsidRPr="00A15D2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8</w:t>
      </w:r>
      <w:r w:rsidRPr="009B644B">
        <w:rPr>
          <w:color w:val="000000"/>
          <w:sz w:val="24"/>
          <w:szCs w:val="24"/>
        </w:rPr>
        <w:t>;</w:t>
      </w:r>
    </w:p>
    <w:p w14:paraId="0E7A321F" w14:textId="77777777" w:rsidR="00F87C7F" w:rsidRDefault="00F87C7F" w:rsidP="00F87C7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B644B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9B644B">
        <w:rPr>
          <w:color w:val="000000"/>
          <w:sz w:val="24"/>
          <w:szCs w:val="24"/>
        </w:rPr>
        <w:t>объявление предостережения</w:t>
      </w:r>
      <w:r>
        <w:rPr>
          <w:color w:val="000000"/>
          <w:sz w:val="24"/>
          <w:szCs w:val="24"/>
        </w:rPr>
        <w:t xml:space="preserve"> о недопустимости нарушения обязательных требований</w:t>
      </w:r>
      <w:r w:rsidRPr="00A15D2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4</w:t>
      </w:r>
    </w:p>
    <w:p w14:paraId="00E17CE6" w14:textId="77777777" w:rsidR="00F87C7F" w:rsidRDefault="00F87C7F" w:rsidP="00F87C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- консультирование - 3</w:t>
      </w:r>
    </w:p>
    <w:p w14:paraId="6581286B" w14:textId="77777777" w:rsidR="00F87C7F" w:rsidRDefault="00F87C7F" w:rsidP="00F87C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644B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9B644B">
        <w:rPr>
          <w:color w:val="000000"/>
          <w:sz w:val="24"/>
          <w:szCs w:val="24"/>
        </w:rPr>
        <w:t>выездные обследования без взаимодействия с контролируемым лицом</w:t>
      </w:r>
      <w:r>
        <w:rPr>
          <w:color w:val="000000"/>
          <w:sz w:val="24"/>
          <w:szCs w:val="24"/>
        </w:rPr>
        <w:t xml:space="preserve"> – 6.</w:t>
      </w:r>
    </w:p>
    <w:p w14:paraId="26F878CD" w14:textId="77777777" w:rsidR="00F87C7F" w:rsidRDefault="00F87C7F" w:rsidP="00F87C7F">
      <w:pPr>
        <w:pStyle w:val="a3"/>
        <w:rPr>
          <w:rFonts w:cs="Times New Roman"/>
          <w:sz w:val="26"/>
          <w:szCs w:val="26"/>
        </w:rPr>
      </w:pPr>
      <w:r w:rsidRPr="009B644B">
        <w:rPr>
          <w:sz w:val="24"/>
          <w:szCs w:val="24"/>
        </w:rPr>
        <w:t>В 202</w:t>
      </w:r>
      <w:r>
        <w:rPr>
          <w:sz w:val="24"/>
          <w:szCs w:val="24"/>
        </w:rPr>
        <w:t>3</w:t>
      </w:r>
      <w:r w:rsidRPr="009B644B">
        <w:rPr>
          <w:sz w:val="24"/>
          <w:szCs w:val="24"/>
        </w:rPr>
        <w:t xml:space="preserve"> году жалоб на действия должностных лиц органа контроля не поступало.</w:t>
      </w:r>
    </w:p>
    <w:p w14:paraId="253F0CF1" w14:textId="77777777" w:rsidR="00F87C7F" w:rsidRPr="009B644B" w:rsidRDefault="00F87C7F" w:rsidP="00F87C7F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В 202</w:t>
      </w:r>
      <w:r>
        <w:rPr>
          <w:sz w:val="24"/>
          <w:szCs w:val="24"/>
        </w:rPr>
        <w:t>3</w:t>
      </w:r>
      <w:r w:rsidRPr="009B644B">
        <w:rPr>
          <w:sz w:val="24"/>
          <w:szCs w:val="24"/>
        </w:rPr>
        <w:t xml:space="preserve"> году в целях реализации Федерального закона № 248-ФЗ Советом депутатов муниципального образования «Муниципальный округ </w:t>
      </w:r>
      <w:r>
        <w:rPr>
          <w:sz w:val="24"/>
          <w:szCs w:val="24"/>
        </w:rPr>
        <w:t xml:space="preserve">Красногорский </w:t>
      </w:r>
      <w:r w:rsidRPr="009B644B">
        <w:rPr>
          <w:sz w:val="24"/>
          <w:szCs w:val="24"/>
        </w:rPr>
        <w:t xml:space="preserve">район Удмуртской Республики» был </w:t>
      </w:r>
      <w:r>
        <w:rPr>
          <w:sz w:val="24"/>
          <w:szCs w:val="24"/>
        </w:rPr>
        <w:t>актуализирован перечень индикаторов риска нарушения обязательных требований.</w:t>
      </w:r>
    </w:p>
    <w:p w14:paraId="7EE0436D" w14:textId="77777777" w:rsidR="00F87C7F" w:rsidRPr="009B644B" w:rsidRDefault="00F87C7F" w:rsidP="00F87C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9B644B">
        <w:rPr>
          <w:sz w:val="24"/>
          <w:szCs w:val="24"/>
        </w:rPr>
        <w:t xml:space="preserve">олжностные лица </w:t>
      </w:r>
      <w:r>
        <w:rPr>
          <w:sz w:val="24"/>
          <w:szCs w:val="24"/>
        </w:rPr>
        <w:t>А</w:t>
      </w:r>
      <w:r w:rsidRPr="009B644B">
        <w:rPr>
          <w:sz w:val="24"/>
          <w:szCs w:val="24"/>
        </w:rPr>
        <w:t xml:space="preserve">дминистрации муниципального образования вносили в Единый реестр контрольных (надзорных) мероприятий (ЕРКНМ), Единый реестр видов контроля (ЕРВК) информацию и документы, необходимые для осуществления муниципального контроля.  </w:t>
      </w:r>
    </w:p>
    <w:p w14:paraId="7C87B08B" w14:textId="77777777" w:rsidR="00F87C7F" w:rsidRDefault="00F87C7F" w:rsidP="00F87C7F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 xml:space="preserve">В целях недопущения нарушений обязательных требований законодательства Российской Федерации на официальном сайте </w:t>
      </w:r>
      <w:r>
        <w:rPr>
          <w:sz w:val="24"/>
          <w:szCs w:val="24"/>
        </w:rPr>
        <w:t>А</w:t>
      </w:r>
      <w:r w:rsidRPr="009B644B">
        <w:rPr>
          <w:sz w:val="24"/>
          <w:szCs w:val="24"/>
        </w:rPr>
        <w:t>дминистрации муниципального образования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 w14:paraId="56167D50" w14:textId="77777777" w:rsidR="00D03E22" w:rsidRDefault="00D03E22"/>
    <w:sectPr w:rsidR="00D0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7F"/>
    <w:rsid w:val="007E44C7"/>
    <w:rsid w:val="00D03E22"/>
    <w:rsid w:val="00F8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56D2"/>
  <w15:chartTrackingRefBased/>
  <w15:docId w15:val="{D448F7FA-E303-4E1B-AA72-F5BAD105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C7F"/>
    <w:pPr>
      <w:spacing w:after="0" w:line="240" w:lineRule="auto"/>
    </w:pPr>
    <w:rPr>
      <w:rFonts w:ascii="Times New Roman" w:hAnsi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Светлана Семеновна</dc:creator>
  <cp:keywords/>
  <dc:description/>
  <cp:lastModifiedBy>Воронова Светлана Семеновна</cp:lastModifiedBy>
  <cp:revision>1</cp:revision>
  <dcterms:created xsi:type="dcterms:W3CDTF">2024-05-29T11:05:00Z</dcterms:created>
  <dcterms:modified xsi:type="dcterms:W3CDTF">2024-05-29T11:05:00Z</dcterms:modified>
</cp:coreProperties>
</file>