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6D" w:rsidRDefault="0036196D" w:rsidP="00D51C5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196D" w:rsidRDefault="0036196D" w:rsidP="001101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2165" w:rsidRPr="008D3A31" w:rsidRDefault="00222165" w:rsidP="001101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A31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</w:t>
      </w:r>
      <w:r w:rsidR="00657C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22165" w:rsidRPr="008D3A31" w:rsidRDefault="00F407D3" w:rsidP="001101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</w:t>
      </w:r>
      <w:r w:rsidR="00222165" w:rsidRPr="008D3A31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жилого </w:t>
      </w:r>
      <w:r w:rsidR="003A339D">
        <w:rPr>
          <w:rFonts w:ascii="Times New Roman" w:eastAsia="Times New Roman" w:hAnsi="Times New Roman" w:cs="Times New Roman"/>
          <w:b/>
          <w:bCs/>
          <w:lang w:eastAsia="ru-RU"/>
        </w:rPr>
        <w:t>здания</w:t>
      </w:r>
      <w:r w:rsidR="00222165" w:rsidRPr="008D3A31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951392">
        <w:rPr>
          <w:rFonts w:ascii="Times New Roman" w:eastAsia="Times New Roman" w:hAnsi="Times New Roman" w:cs="Times New Roman"/>
          <w:b/>
          <w:bCs/>
          <w:lang w:eastAsia="ru-RU"/>
        </w:rPr>
        <w:t>№</w:t>
      </w:r>
      <w:r w:rsidR="003A339D">
        <w:rPr>
          <w:rFonts w:ascii="Times New Roman" w:eastAsia="Times New Roman" w:hAnsi="Times New Roman" w:cs="Times New Roman"/>
          <w:b/>
          <w:bCs/>
          <w:lang w:eastAsia="ru-RU"/>
        </w:rPr>
        <w:t>_____</w:t>
      </w:r>
    </w:p>
    <w:p w:rsidR="00222165" w:rsidRDefault="00222165" w:rsidP="00110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6196D" w:rsidRPr="008D3A31" w:rsidRDefault="0036196D" w:rsidP="001101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2165" w:rsidRPr="00146104" w:rsidRDefault="005B151B" w:rsidP="00222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46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146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146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расногорское</w:t>
      </w:r>
      <w:proofErr w:type="spellEnd"/>
      <w:r w:rsidRPr="00146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="00222165" w:rsidRPr="00146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146104" w:rsidRPr="00146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D5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</w:t>
      </w:r>
      <w:r w:rsidR="00146104" w:rsidRPr="00146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 201</w:t>
      </w:r>
      <w:r w:rsidR="0085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22165" w:rsidRPr="0014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</w:t>
      </w:r>
    </w:p>
    <w:p w:rsidR="00222165" w:rsidRPr="00146104" w:rsidRDefault="00222165" w:rsidP="00222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03E" w:rsidRPr="0085415E" w:rsidRDefault="00E05BB8" w:rsidP="008541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104">
        <w:rPr>
          <w:rFonts w:ascii="Times New Roman" w:hAnsi="Times New Roman" w:cs="Times New Roman"/>
          <w:sz w:val="24"/>
          <w:szCs w:val="24"/>
        </w:rPr>
        <w:t xml:space="preserve">       </w:t>
      </w:r>
      <w:r w:rsidR="00E04CC8" w:rsidRPr="0014610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822C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«Красногорский район»</w:t>
      </w:r>
      <w:r w:rsidR="00643646">
        <w:rPr>
          <w:rFonts w:ascii="Times New Roman" w:hAnsi="Times New Roman" w:cs="Times New Roman"/>
          <w:b/>
          <w:sz w:val="24"/>
          <w:szCs w:val="24"/>
        </w:rPr>
        <w:t>,</w:t>
      </w:r>
      <w:r w:rsidR="0036792F" w:rsidRPr="00282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92F" w:rsidRPr="002822C4">
        <w:rPr>
          <w:rFonts w:ascii="Times New Roman" w:hAnsi="Times New Roman" w:cs="Times New Roman"/>
          <w:sz w:val="24"/>
          <w:szCs w:val="24"/>
        </w:rPr>
        <w:t xml:space="preserve">действующая </w:t>
      </w:r>
      <w:r w:rsidRPr="002822C4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A309A9" w:rsidRPr="002822C4">
        <w:rPr>
          <w:rFonts w:ascii="Times New Roman" w:hAnsi="Times New Roman" w:cs="Times New Roman"/>
          <w:sz w:val="24"/>
          <w:szCs w:val="24"/>
        </w:rPr>
        <w:t>м</w:t>
      </w:r>
      <w:r w:rsidR="005B151B" w:rsidRPr="002822C4">
        <w:rPr>
          <w:rFonts w:ascii="Times New Roman" w:hAnsi="Times New Roman" w:cs="Times New Roman"/>
          <w:sz w:val="24"/>
          <w:szCs w:val="24"/>
        </w:rPr>
        <w:t>униципально</w:t>
      </w:r>
      <w:r w:rsidRPr="002822C4">
        <w:rPr>
          <w:rFonts w:ascii="Times New Roman" w:hAnsi="Times New Roman" w:cs="Times New Roman"/>
          <w:sz w:val="24"/>
          <w:szCs w:val="24"/>
        </w:rPr>
        <w:t>го образования</w:t>
      </w:r>
      <w:r w:rsidR="005B151B" w:rsidRPr="002822C4">
        <w:rPr>
          <w:rFonts w:ascii="Times New Roman" w:hAnsi="Times New Roman" w:cs="Times New Roman"/>
          <w:sz w:val="24"/>
          <w:szCs w:val="24"/>
        </w:rPr>
        <w:t xml:space="preserve"> «Красногорский район»,</w:t>
      </w:r>
      <w:r w:rsidRPr="002822C4">
        <w:rPr>
          <w:rFonts w:ascii="Times New Roman" w:hAnsi="Times New Roman" w:cs="Times New Roman"/>
          <w:sz w:val="24"/>
          <w:szCs w:val="24"/>
        </w:rPr>
        <w:t xml:space="preserve"> </w:t>
      </w:r>
      <w:r w:rsidR="005B151B" w:rsidRPr="002822C4">
        <w:rPr>
          <w:rFonts w:ascii="Times New Roman" w:hAnsi="Times New Roman" w:cs="Times New Roman"/>
          <w:sz w:val="24"/>
          <w:szCs w:val="24"/>
        </w:rPr>
        <w:t>именуем</w:t>
      </w:r>
      <w:r w:rsidRPr="002822C4">
        <w:rPr>
          <w:rFonts w:ascii="Times New Roman" w:hAnsi="Times New Roman" w:cs="Times New Roman"/>
          <w:sz w:val="24"/>
          <w:szCs w:val="24"/>
        </w:rPr>
        <w:t>ая</w:t>
      </w:r>
      <w:r w:rsidR="005B151B" w:rsidRPr="002822C4">
        <w:rPr>
          <w:rFonts w:ascii="Times New Roman" w:hAnsi="Times New Roman" w:cs="Times New Roman"/>
          <w:sz w:val="24"/>
          <w:szCs w:val="24"/>
        </w:rPr>
        <w:t xml:space="preserve"> в дальнейшем «Продавец»,</w:t>
      </w:r>
      <w:r w:rsidR="005B151B" w:rsidRPr="002822C4">
        <w:rPr>
          <w:rFonts w:ascii="Times New Roman" w:hAnsi="Times New Roman" w:cs="Times New Roman"/>
          <w:b/>
          <w:sz w:val="24"/>
          <w:szCs w:val="24"/>
        </w:rPr>
        <w:t xml:space="preserve"> в лице </w:t>
      </w:r>
      <w:r w:rsidR="00A54E21" w:rsidRPr="002822C4">
        <w:rPr>
          <w:rFonts w:ascii="Times New Roman" w:hAnsi="Times New Roman" w:cs="Times New Roman"/>
          <w:b/>
          <w:sz w:val="24"/>
          <w:szCs w:val="24"/>
        </w:rPr>
        <w:t>Г</w:t>
      </w:r>
      <w:r w:rsidR="005B151B" w:rsidRPr="002822C4">
        <w:rPr>
          <w:rFonts w:ascii="Times New Roman" w:hAnsi="Times New Roman" w:cs="Times New Roman"/>
          <w:b/>
          <w:sz w:val="24"/>
          <w:szCs w:val="24"/>
        </w:rPr>
        <w:t xml:space="preserve">лавы муниципального образования «Красногорский район» </w:t>
      </w:r>
      <w:r w:rsidR="00A54E21" w:rsidRPr="002822C4">
        <w:rPr>
          <w:rFonts w:ascii="Times New Roman" w:hAnsi="Times New Roman" w:cs="Times New Roman"/>
          <w:b/>
          <w:sz w:val="24"/>
          <w:szCs w:val="24"/>
        </w:rPr>
        <w:t>Корепанова Владимира Серафимовича</w:t>
      </w:r>
      <w:r w:rsidR="005B151B" w:rsidRPr="002822C4">
        <w:rPr>
          <w:rFonts w:ascii="Times New Roman" w:hAnsi="Times New Roman" w:cs="Times New Roman"/>
          <w:b/>
          <w:sz w:val="24"/>
          <w:szCs w:val="24"/>
        </w:rPr>
        <w:t>,</w:t>
      </w:r>
      <w:r w:rsidR="005B151B" w:rsidRPr="002822C4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</w:t>
      </w:r>
      <w:r w:rsidR="0020458F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20458F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392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8303D1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222165" w:rsidRPr="00282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“Покупатель”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96D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20458F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C5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5165" w:rsidRPr="0028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а вместе именуемые “Стороны”, в соответствии с Федеральным законом </w:t>
      </w:r>
      <w:r w:rsidR="0036792F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21.12.2001 №178-ФЗ 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“О приватизации государственного и муниципального имущества</w:t>
      </w:r>
      <w:proofErr w:type="gramEnd"/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="003A339D" w:rsidRPr="003A339D">
        <w:rPr>
          <w:sz w:val="28"/>
          <w:szCs w:val="28"/>
        </w:rPr>
        <w:t xml:space="preserve"> </w:t>
      </w:r>
      <w:r w:rsidR="003A339D" w:rsidRPr="003A339D">
        <w:rPr>
          <w:rFonts w:ascii="Times New Roman" w:hAnsi="Times New Roman" w:cs="Times New Roman"/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</w:t>
      </w:r>
      <w:proofErr w:type="gramStart"/>
      <w:r w:rsidR="003A339D" w:rsidRPr="003A339D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3A339D" w:rsidRPr="003A339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12.08.2002 №585, прогнозн</w:t>
      </w:r>
      <w:r w:rsidR="003A339D">
        <w:rPr>
          <w:rFonts w:ascii="Times New Roman" w:hAnsi="Times New Roman" w:cs="Times New Roman"/>
          <w:sz w:val="24"/>
          <w:szCs w:val="24"/>
        </w:rPr>
        <w:t>ым</w:t>
      </w:r>
      <w:r w:rsidR="003A339D" w:rsidRPr="003A339D">
        <w:rPr>
          <w:rFonts w:ascii="Times New Roman" w:hAnsi="Times New Roman" w:cs="Times New Roman"/>
          <w:sz w:val="24"/>
          <w:szCs w:val="24"/>
        </w:rPr>
        <w:t xml:space="preserve"> план</w:t>
      </w:r>
      <w:r w:rsidR="003A339D">
        <w:rPr>
          <w:rFonts w:ascii="Times New Roman" w:hAnsi="Times New Roman" w:cs="Times New Roman"/>
          <w:sz w:val="24"/>
          <w:szCs w:val="24"/>
        </w:rPr>
        <w:t>ом</w:t>
      </w:r>
      <w:r w:rsidR="003A339D" w:rsidRPr="003A339D">
        <w:rPr>
          <w:rFonts w:ascii="Times New Roman" w:hAnsi="Times New Roman" w:cs="Times New Roman"/>
          <w:sz w:val="24"/>
          <w:szCs w:val="24"/>
        </w:rPr>
        <w:t xml:space="preserve"> приватизации объектов муниципальной собственности</w:t>
      </w:r>
      <w:r w:rsidR="003A339D" w:rsidRPr="003A3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39D" w:rsidRPr="003A33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«Красногорский район» </w:t>
      </w:r>
      <w:r w:rsidR="003A339D" w:rsidRPr="0047007D">
        <w:rPr>
          <w:rFonts w:ascii="Times New Roman" w:hAnsi="Times New Roman" w:cs="Times New Roman"/>
          <w:sz w:val="24"/>
          <w:szCs w:val="24"/>
        </w:rPr>
        <w:t>на 201</w:t>
      </w:r>
      <w:r w:rsidR="00355DA8" w:rsidRPr="0047007D">
        <w:rPr>
          <w:rFonts w:ascii="Times New Roman" w:hAnsi="Times New Roman" w:cs="Times New Roman"/>
          <w:sz w:val="24"/>
          <w:szCs w:val="24"/>
        </w:rPr>
        <w:t>9</w:t>
      </w:r>
      <w:r w:rsidR="003A339D" w:rsidRPr="0047007D">
        <w:rPr>
          <w:rFonts w:ascii="Times New Roman" w:hAnsi="Times New Roman" w:cs="Times New Roman"/>
          <w:sz w:val="24"/>
          <w:szCs w:val="24"/>
        </w:rPr>
        <w:t xml:space="preserve"> год,</w:t>
      </w:r>
      <w:r w:rsidR="003A339D" w:rsidRPr="003A339D">
        <w:rPr>
          <w:rFonts w:ascii="Times New Roman" w:hAnsi="Times New Roman" w:cs="Times New Roman"/>
          <w:sz w:val="24"/>
          <w:szCs w:val="24"/>
        </w:rPr>
        <w:t xml:space="preserve"> </w:t>
      </w:r>
      <w:r w:rsidR="003A339D" w:rsidRPr="0047007D">
        <w:rPr>
          <w:rFonts w:ascii="Times New Roman" w:hAnsi="Times New Roman" w:cs="Times New Roman"/>
          <w:sz w:val="24"/>
          <w:szCs w:val="24"/>
        </w:rPr>
        <w:t>утвержденного решением Совета депутатов муниципального образования «Красногорский район» от 1</w:t>
      </w:r>
      <w:r w:rsidR="0047007D" w:rsidRPr="0047007D">
        <w:rPr>
          <w:rFonts w:ascii="Times New Roman" w:hAnsi="Times New Roman" w:cs="Times New Roman"/>
          <w:sz w:val="24"/>
          <w:szCs w:val="24"/>
        </w:rPr>
        <w:t>3</w:t>
      </w:r>
      <w:r w:rsidR="003A339D" w:rsidRPr="0047007D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 w:rsidR="0047007D" w:rsidRPr="0047007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A339D" w:rsidRPr="0047007D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№1</w:t>
      </w:r>
      <w:r w:rsidR="0047007D" w:rsidRPr="0047007D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3A339D" w:rsidRPr="004700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A339D" w:rsidRPr="0047007D">
        <w:rPr>
          <w:rFonts w:ascii="Times New Roman" w:hAnsi="Times New Roman" w:cs="Times New Roman"/>
          <w:sz w:val="24"/>
          <w:szCs w:val="24"/>
        </w:rPr>
        <w:t xml:space="preserve">  </w:t>
      </w:r>
      <w:r w:rsidR="00222165" w:rsidRPr="004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</w:t>
      </w:r>
      <w:r w:rsidR="00222165" w:rsidRPr="003A3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нижеследующем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2165" w:rsidRPr="002822C4" w:rsidRDefault="00222165" w:rsidP="0022216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 ДОГОВОРА</w:t>
      </w:r>
    </w:p>
    <w:p w:rsidR="004D1BF5" w:rsidRPr="002822C4" w:rsidRDefault="004D1BF5" w:rsidP="004D1BF5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2A4" w:rsidRPr="002822C4" w:rsidRDefault="00222165" w:rsidP="005943BF">
      <w:pPr>
        <w:pStyle w:val="a6"/>
        <w:keepLines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оплатить и принять, а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в собственность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Покупателю</w:t>
      </w:r>
      <w:r w:rsidR="006872A4"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7720B" w:rsidRPr="002822C4" w:rsidRDefault="005943BF" w:rsidP="003A339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72A4" w:rsidRPr="0028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D5A6E" w:rsidRP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назначение: нежилое здание, 1-этажный, общая площадь 89,1 </w:t>
      </w:r>
      <w:proofErr w:type="spellStart"/>
      <w:r w:rsidR="000D5A6E" w:rsidRP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D5A6E" w:rsidRP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инв.№2409, </w:t>
      </w:r>
      <w:proofErr w:type="spellStart"/>
      <w:r w:rsidR="000D5A6E" w:rsidRP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 w:rsidR="000D5A6E" w:rsidRP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0D5A6E" w:rsidRP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proofErr w:type="gramStart"/>
      <w:r w:rsidR="000D5A6E" w:rsidRP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Красногорский район, с. Красногорское, ул. Барышникова, д.23В, 1979 года постройки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18:15:052062:34,</w:t>
      </w:r>
      <w:r w:rsidR="000D5A6E" w:rsidRP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земельный участок под зданием, категория земель: земли населенных пунктов, разрешенное использование: размещение овощехранилища, общая площадь 395 кв. м, кадастровый номер 18:15:052084:53</w:t>
      </w:r>
      <w:r w:rsidR="00D3347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</w:t>
      </w:r>
      <w:r w:rsidR="00557346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нуем</w:t>
      </w:r>
      <w:r w:rsidR="00F407D3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222165" w:rsidRPr="00282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“Имущество”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условиях, определенных на аукционе,</w:t>
      </w:r>
      <w:r w:rsidR="0065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закрытом по </w:t>
      </w:r>
      <w:r w:rsidR="002C5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цене 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2C5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</w:t>
      </w:r>
      <w:proofErr w:type="gramEnd"/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об условиях приватизации, утвержденным </w:t>
      </w:r>
      <w:r w:rsidR="005B151B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r w:rsidR="00222165"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151B" w:rsidRPr="002822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«Красногорский район» 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A447E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A9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657CEE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31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673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07D" w:rsidRDefault="00B7720B" w:rsidP="00470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407D3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4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муниципальной собственностью  на основании</w:t>
      </w:r>
      <w:r w:rsidR="0047007D" w:rsidRPr="002822C4">
        <w:rPr>
          <w:rFonts w:ascii="Times New Roman" w:eastAsia="Lucida Sans Unicode" w:hAnsi="Times New Roman" w:cs="Times New Roman"/>
          <w:sz w:val="24"/>
          <w:szCs w:val="24"/>
        </w:rPr>
        <w:t xml:space="preserve"> Постановления Верховного Совета Российской Федерации от 27.12.1991г. №3020-1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</w:t>
      </w:r>
      <w:r w:rsidR="0047007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47007D" w:rsidRPr="002822C4">
        <w:rPr>
          <w:rFonts w:ascii="Times New Roman" w:eastAsia="Lucida Sans Unicode" w:hAnsi="Times New Roman" w:cs="Times New Roman"/>
          <w:sz w:val="24"/>
          <w:szCs w:val="24"/>
        </w:rPr>
        <w:t xml:space="preserve">краев, областей, автономной области, автономных округов, городов Москвы и Санкт-Петербурга и муниципальную собственность», что подтверждается 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права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АВ №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817864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в Едином государственном реестре прав на недвижимое имущество и сделок с ним 30.0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сделана запись регистрации №18-18-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/00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7007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ar-SA"/>
        </w:rPr>
        <w:t>047</w:t>
      </w:r>
      <w:r w:rsidR="0047007D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205A" w:rsidRDefault="0047007D" w:rsidP="002B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 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муниципальной собственностью 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2C4">
        <w:rPr>
          <w:rFonts w:ascii="Times New Roman" w:eastAsia="Lucida Sans Unicode" w:hAnsi="Times New Roman" w:cs="Times New Roman"/>
          <w:sz w:val="24"/>
          <w:szCs w:val="24"/>
        </w:rPr>
        <w:t>Постановления Верховного Совета Российской Федерации от 27.12.1991г. №3020-1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822C4">
        <w:rPr>
          <w:rFonts w:ascii="Times New Roman" w:eastAsia="Lucida Sans Unicode" w:hAnsi="Times New Roman" w:cs="Times New Roman"/>
          <w:sz w:val="24"/>
          <w:szCs w:val="24"/>
        </w:rPr>
        <w:t>краев, областей, автономной области, автономных округов, городов Москвы и Санкт-Петербурга и муниципальную собственность», что подтверждается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права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АВ №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818119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в Едином государственном реестре прав на недвижимое имущество и сделок с ним 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сделана запись регистрации №18-18-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/00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ar-SA"/>
        </w:rPr>
        <w:t>5/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ar-SA"/>
        </w:rPr>
        <w:t>3-</w:t>
      </w:r>
      <w:r w:rsidR="002B205A">
        <w:rPr>
          <w:rFonts w:ascii="Times New Roman" w:eastAsia="Times New Roman" w:hAnsi="Times New Roman" w:cs="Times New Roman"/>
          <w:sz w:val="24"/>
          <w:szCs w:val="24"/>
          <w:lang w:eastAsia="ar-SA"/>
        </w:rPr>
        <w:t>417</w:t>
      </w:r>
      <w:r w:rsidR="002B205A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196D" w:rsidRPr="002822C4" w:rsidRDefault="003738DF" w:rsidP="002B2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22C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00C3C" w:rsidRPr="002822C4">
        <w:rPr>
          <w:rFonts w:ascii="Times New Roman" w:hAnsi="Times New Roman" w:cs="Times New Roman"/>
          <w:sz w:val="24"/>
          <w:szCs w:val="24"/>
        </w:rPr>
        <w:t>3</w:t>
      </w:r>
      <w:r w:rsidRPr="002822C4">
        <w:rPr>
          <w:rFonts w:ascii="Times New Roman" w:hAnsi="Times New Roman" w:cs="Times New Roman"/>
          <w:sz w:val="24"/>
          <w:szCs w:val="24"/>
        </w:rPr>
        <w:t>. Отчуждаемое имущество до подписания сторонами настоящего договора Покупателем осмотрен</w:t>
      </w:r>
      <w:r w:rsidR="00BC6580" w:rsidRPr="002822C4">
        <w:rPr>
          <w:rFonts w:ascii="Times New Roman" w:hAnsi="Times New Roman" w:cs="Times New Roman"/>
          <w:sz w:val="24"/>
          <w:szCs w:val="24"/>
        </w:rPr>
        <w:t>о</w:t>
      </w:r>
      <w:r w:rsidRPr="002822C4">
        <w:rPr>
          <w:rFonts w:ascii="Times New Roman" w:hAnsi="Times New Roman" w:cs="Times New Roman"/>
          <w:sz w:val="24"/>
          <w:szCs w:val="24"/>
        </w:rPr>
        <w:t>. Техническое состояние имущества Покупателю известно, претензий по нему у Покупателя не имеется.</w:t>
      </w:r>
    </w:p>
    <w:p w:rsidR="0036196D" w:rsidRPr="002822C4" w:rsidRDefault="00C00C3C" w:rsidP="0036196D">
      <w:pPr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2165"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Продавец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3738DF" w:rsidRPr="002822C4" w:rsidRDefault="00C00C3C" w:rsidP="005C531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311BE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6311BE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738DF"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Сторонам известно о следующих положениях закона:</w:t>
      </w:r>
    </w:p>
    <w:p w:rsidR="003738DF" w:rsidRPr="002822C4" w:rsidRDefault="003738DF" w:rsidP="003738D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недействительность сделки с момента ее заключения, если стороны имели целью прикрыть другую сделку (ст. 179 ГК РФ);</w:t>
      </w:r>
    </w:p>
    <w:p w:rsidR="003738DF" w:rsidRPr="002822C4" w:rsidRDefault="003738DF" w:rsidP="003738D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предъявления иска о признании сделки недействительной в случае совершения ее под влиянием обмана, насилия, угрозы, вследствие стечения тяжелых обстоятельств в течение года со дня прекращения насилия, угроз, получения стороной сведений об иных обстоятельствах (ст.179 и 181 ГК РФ);</w:t>
      </w:r>
    </w:p>
    <w:p w:rsidR="003738DF" w:rsidRPr="002822C4" w:rsidRDefault="003738DF" w:rsidP="003738D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расторжения договора по иску заинтересованных лиц, чьи интересы нарушены совершением настоящей сделки (ст. 256, 292 ГК РФ);</w:t>
      </w:r>
    </w:p>
    <w:p w:rsidR="003738DF" w:rsidRPr="002822C4" w:rsidRDefault="003738DF" w:rsidP="003738D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невозможность ссылаться на иные документы и требовать исполнения условий сделки, согласия по которым не достигнуто в рамках настоящего договора (ст. 432 ГК РФ);</w:t>
      </w:r>
    </w:p>
    <w:p w:rsidR="003738DF" w:rsidRPr="002822C4" w:rsidRDefault="003738DF" w:rsidP="003738D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сторон в случае несоответствия условий и продажной цены, указанной в договоре, фактическим условиям и продажной цене.</w:t>
      </w:r>
    </w:p>
    <w:p w:rsidR="00B7720B" w:rsidRPr="002822C4" w:rsidRDefault="00B7720B" w:rsidP="0067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2822C4" w:rsidRDefault="00B7720B" w:rsidP="00B7720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D474AD"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2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6792F"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222165"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ДОГОВОРА</w:t>
      </w:r>
    </w:p>
    <w:p w:rsidR="00BC6580" w:rsidRPr="002822C4" w:rsidRDefault="00222165" w:rsidP="00BC6580">
      <w:pPr>
        <w:pStyle w:val="a9"/>
        <w:ind w:firstLine="360"/>
        <w:jc w:val="both"/>
      </w:pPr>
      <w:r w:rsidRPr="002822C4">
        <w:t xml:space="preserve">   2.1. Цена</w:t>
      </w:r>
      <w:r w:rsidR="00650999">
        <w:t xml:space="preserve"> </w:t>
      </w:r>
      <w:r w:rsidRPr="002822C4">
        <w:t xml:space="preserve"> указанного в п.1.1. настоящего договора Имущества составляет</w:t>
      </w:r>
      <w:r w:rsidR="005C5316" w:rsidRPr="002822C4">
        <w:t xml:space="preserve"> </w:t>
      </w:r>
      <w:r w:rsidR="00A05D86">
        <w:t>__________</w:t>
      </w:r>
      <w:r w:rsidR="00086AC0" w:rsidRPr="002822C4">
        <w:t xml:space="preserve"> (</w:t>
      </w:r>
      <w:r w:rsidR="00B7720B" w:rsidRPr="002822C4">
        <w:t>тысяч</w:t>
      </w:r>
      <w:r w:rsidR="0067311E">
        <w:t>а</w:t>
      </w:r>
      <w:r w:rsidRPr="002822C4">
        <w:t>) руб</w:t>
      </w:r>
      <w:r w:rsidR="005C5316" w:rsidRPr="002822C4">
        <w:t xml:space="preserve">лей  </w:t>
      </w:r>
      <w:r w:rsidR="00650999">
        <w:t>______</w:t>
      </w:r>
      <w:r w:rsidR="005C5316" w:rsidRPr="002822C4">
        <w:t xml:space="preserve"> копеек, </w:t>
      </w:r>
      <w:r w:rsidRPr="002822C4">
        <w:t xml:space="preserve"> без</w:t>
      </w:r>
      <w:r w:rsidR="00B7720B" w:rsidRPr="002822C4">
        <w:t xml:space="preserve"> учета</w:t>
      </w:r>
      <w:r w:rsidRPr="002822C4">
        <w:t xml:space="preserve"> НДС.</w:t>
      </w:r>
      <w:r w:rsidR="00BC6580" w:rsidRPr="002822C4">
        <w:t xml:space="preserve"> </w:t>
      </w:r>
    </w:p>
    <w:p w:rsidR="00222165" w:rsidRPr="002822C4" w:rsidRDefault="00222165" w:rsidP="00222165">
      <w:pPr>
        <w:keepLines/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2.2. НДС уплачивается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</w:t>
      </w:r>
      <w:r w:rsidR="007B1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B1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165" w:rsidRPr="002822C4" w:rsidRDefault="00222165" w:rsidP="00222165">
      <w:pPr>
        <w:keepLines/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165" w:rsidRPr="002822C4" w:rsidRDefault="00652700" w:rsidP="0065270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</w:t>
      </w:r>
      <w:r w:rsidR="00222165"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 И ОБЯЗАННОСТИ СТОРОН</w:t>
      </w:r>
    </w:p>
    <w:p w:rsidR="00222165" w:rsidRPr="002822C4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Продавец  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222165" w:rsidRPr="002822C4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десятидневный срок после выполнения п.3.2.2. настоящего договора передать Имущество по передаточному акту.</w:t>
      </w:r>
    </w:p>
    <w:p w:rsidR="00222165" w:rsidRPr="002822C4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222165" w:rsidRPr="002822C4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- обеспечить беспрепятственный доступ организациям, обеспечивающим функционирование объектов, предназначенных для обслуживания здания (</w:t>
      </w:r>
      <w:r w:rsidRPr="00282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необходимости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222165" w:rsidRPr="002822C4" w:rsidRDefault="00222165" w:rsidP="0022216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беспрепятственный доступ, проход собственникам иных помещений (</w:t>
      </w:r>
      <w:r w:rsidRPr="002822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необходимости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2165" w:rsidRPr="002822C4" w:rsidRDefault="00222165" w:rsidP="00110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произвести в срок не позднее десяти календарных дней со дня заключения настоящего договора: </w:t>
      </w:r>
    </w:p>
    <w:p w:rsidR="003C2F2E" w:rsidRPr="002822C4" w:rsidRDefault="00222165" w:rsidP="001101D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оплату Имущества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</w:t>
      </w:r>
      <w:r w:rsidR="00597566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внесенного задатка в сумме</w:t>
      </w:r>
      <w:r w:rsidR="00B7720B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A6E" w:rsidRP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17800,00 </w:t>
      </w:r>
      <w:r w:rsidR="00B7720B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="00086AC0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566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3C2F2E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F2E" w:rsidRPr="0085415E" w:rsidRDefault="0085415E" w:rsidP="001101D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3C2F2E" w:rsidRPr="0085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="00E720CB" w:rsidRPr="0085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D107EB" w:rsidRPr="0085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00</w:t>
      </w:r>
      <w:r w:rsidR="00E720CB" w:rsidRPr="0085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0CB" w:rsidRPr="0085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="00D107EB" w:rsidRPr="0085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2F2E" w:rsidRPr="0085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2F2E" w:rsidRPr="0085415E">
        <w:rPr>
          <w:rFonts w:ascii="Times New Roman" w:hAnsi="Times New Roman" w:cs="Times New Roman"/>
          <w:sz w:val="24"/>
          <w:szCs w:val="24"/>
        </w:rPr>
        <w:t xml:space="preserve"> за нежилое</w:t>
      </w:r>
      <w:r w:rsidR="002E415B" w:rsidRPr="0085415E">
        <w:rPr>
          <w:rFonts w:ascii="Times New Roman" w:hAnsi="Times New Roman" w:cs="Times New Roman"/>
          <w:sz w:val="24"/>
          <w:szCs w:val="24"/>
        </w:rPr>
        <w:t xml:space="preserve"> </w:t>
      </w:r>
      <w:r w:rsidR="00E24905" w:rsidRPr="0085415E">
        <w:rPr>
          <w:rFonts w:ascii="Times New Roman" w:hAnsi="Times New Roman" w:cs="Times New Roman"/>
          <w:sz w:val="24"/>
          <w:szCs w:val="24"/>
        </w:rPr>
        <w:t>здание</w:t>
      </w:r>
      <w:r w:rsidR="003C2F2E" w:rsidRPr="0085415E">
        <w:rPr>
          <w:rFonts w:ascii="Times New Roman" w:hAnsi="Times New Roman" w:cs="Times New Roman"/>
          <w:sz w:val="24"/>
          <w:szCs w:val="24"/>
        </w:rPr>
        <w:t xml:space="preserve">  на </w:t>
      </w:r>
      <w:r w:rsidR="003C2F2E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расчетный счет № 40101810</w:t>
      </w:r>
      <w:r w:rsidR="002B205A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922</w:t>
      </w:r>
      <w:r w:rsidR="003C2F2E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2B205A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C2F2E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001</w:t>
      </w:r>
      <w:r w:rsidR="002B205A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C2F2E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001 в УФК по Удмуртской Республике </w:t>
      </w:r>
      <w:r w:rsidR="003C2F2E" w:rsidRPr="0085415E">
        <w:rPr>
          <w:rFonts w:ascii="Times New Roman" w:hAnsi="Times New Roman" w:cs="Times New Roman"/>
          <w:b/>
          <w:sz w:val="24"/>
          <w:szCs w:val="24"/>
        </w:rPr>
        <w:t xml:space="preserve">(Администрация </w:t>
      </w:r>
      <w:r w:rsidR="003C2F2E" w:rsidRPr="0085415E">
        <w:rPr>
          <w:rFonts w:ascii="Times New Roman" w:hAnsi="Times New Roman" w:cs="Times New Roman"/>
          <w:sz w:val="24"/>
          <w:szCs w:val="24"/>
        </w:rPr>
        <w:t>муниципального образования «Красногорский район»</w:t>
      </w:r>
      <w:r w:rsidR="003C2F2E" w:rsidRPr="0085415E">
        <w:rPr>
          <w:rFonts w:ascii="Times New Roman" w:hAnsi="Times New Roman" w:cs="Times New Roman"/>
          <w:b/>
          <w:sz w:val="24"/>
          <w:szCs w:val="24"/>
        </w:rPr>
        <w:t>)</w:t>
      </w:r>
      <w:r w:rsidR="003C2F2E" w:rsidRPr="0085415E">
        <w:rPr>
          <w:rFonts w:ascii="Times New Roman" w:hAnsi="Times New Roman" w:cs="Times New Roman"/>
          <w:sz w:val="24"/>
          <w:szCs w:val="24"/>
        </w:rPr>
        <w:t xml:space="preserve"> </w:t>
      </w:r>
      <w:r w:rsidR="00597566" w:rsidRPr="0085415E">
        <w:rPr>
          <w:rFonts w:ascii="Times New Roman" w:hAnsi="Times New Roman" w:cs="Times New Roman"/>
          <w:sz w:val="24"/>
          <w:szCs w:val="24"/>
        </w:rPr>
        <w:t>Отделение-</w:t>
      </w:r>
      <w:r w:rsidR="00597566" w:rsidRPr="0085415E">
        <w:rPr>
          <w:rFonts w:ascii="Times New Roman" w:hAnsi="Times New Roman" w:cs="Times New Roman"/>
          <w:b/>
          <w:sz w:val="24"/>
          <w:szCs w:val="24"/>
        </w:rPr>
        <w:t xml:space="preserve">НБ Удмуртская </w:t>
      </w:r>
      <w:r w:rsidR="003C2F2E" w:rsidRPr="0085415E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597566" w:rsidRPr="0085415E">
        <w:rPr>
          <w:rFonts w:ascii="Times New Roman" w:hAnsi="Times New Roman" w:cs="Times New Roman"/>
          <w:b/>
          <w:sz w:val="24"/>
          <w:szCs w:val="24"/>
        </w:rPr>
        <w:t>а</w:t>
      </w:r>
      <w:r w:rsidR="003C2F2E" w:rsidRPr="0085415E">
        <w:rPr>
          <w:rFonts w:ascii="Times New Roman" w:hAnsi="Times New Roman" w:cs="Times New Roman"/>
          <w:b/>
          <w:sz w:val="24"/>
          <w:szCs w:val="24"/>
        </w:rPr>
        <w:t xml:space="preserve">  г. Ижевск,</w:t>
      </w:r>
      <w:r w:rsidR="008271C2" w:rsidRPr="00854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F2E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 049401001, ОКТ</w:t>
      </w:r>
      <w:r w:rsidR="00E720CB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 </w:t>
      </w:r>
      <w:r w:rsidR="003C2F2E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</w:t>
      </w:r>
      <w:r w:rsidR="00E720CB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3C2F2E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720CB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3C2F2E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000, ИНН 1815001093, КПП 183701001, КБК 526114020530500004</w:t>
      </w:r>
      <w:r w:rsidR="00F729EF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C2F2E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(</w:t>
      </w:r>
      <w:r w:rsidR="00F407D3" w:rsidRPr="0085415E">
        <w:rPr>
          <w:rFonts w:ascii="Times New Roman" w:hAnsi="Times New Roman" w:cs="Times New Roman"/>
          <w:color w:val="000000"/>
          <w:sz w:val="24"/>
          <w:szCs w:val="24"/>
        </w:rPr>
        <w:t xml:space="preserve">Доходы от реализации </w:t>
      </w:r>
      <w:r w:rsidR="003C2F2E" w:rsidRPr="0085415E">
        <w:rPr>
          <w:rFonts w:ascii="Times New Roman" w:hAnsi="Times New Roman" w:cs="Times New Roman"/>
          <w:color w:val="000000"/>
          <w:sz w:val="24"/>
          <w:szCs w:val="24"/>
        </w:rPr>
        <w:t xml:space="preserve"> неж</w:t>
      </w:r>
      <w:r w:rsidR="00E720CB" w:rsidRPr="0085415E">
        <w:rPr>
          <w:rFonts w:ascii="Times New Roman" w:hAnsi="Times New Roman" w:cs="Times New Roman"/>
          <w:color w:val="000000"/>
          <w:sz w:val="24"/>
          <w:szCs w:val="24"/>
        </w:rPr>
        <w:t>ило</w:t>
      </w:r>
      <w:r w:rsidR="00F407D3" w:rsidRPr="0085415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720CB" w:rsidRPr="00854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076" w:rsidRPr="0085415E"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 w:rsidR="00EC79C8" w:rsidRPr="00854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79C8" w:rsidRPr="0085415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EC79C8" w:rsidRPr="00854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B205A" w:rsidRPr="0085415E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B205A" w:rsidRPr="0085415E">
        <w:rPr>
          <w:rFonts w:ascii="Times New Roman" w:hAnsi="Times New Roman" w:cs="Times New Roman"/>
          <w:color w:val="000000"/>
          <w:sz w:val="24"/>
          <w:szCs w:val="24"/>
        </w:rPr>
        <w:t>. Красногорское, ул. Барышникова, 23В).</w:t>
      </w:r>
    </w:p>
    <w:p w:rsidR="00E24905" w:rsidRPr="0085415E" w:rsidRDefault="00E24905" w:rsidP="001101D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5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_____р</w:t>
      </w:r>
      <w:r w:rsidRPr="00854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ублей 00 копеек за земельный участок на </w:t>
      </w:r>
      <w:r w:rsidRPr="0085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расчетный счет № </w:t>
      </w:r>
      <w:r w:rsidR="0085415E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40101810922020019001</w:t>
      </w:r>
      <w:r w:rsidR="0085415E" w:rsidRPr="008541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4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УФК по Удмуртской Республике </w:t>
      </w:r>
      <w:r w:rsidRPr="0085415E">
        <w:rPr>
          <w:rFonts w:ascii="Times New Roman" w:hAnsi="Times New Roman" w:cs="Times New Roman"/>
          <w:sz w:val="24"/>
          <w:szCs w:val="24"/>
        </w:rPr>
        <w:t xml:space="preserve">(Администрация муниципального образования «Красногорский район») </w:t>
      </w:r>
      <w:r w:rsidRPr="0085415E">
        <w:rPr>
          <w:rFonts w:ascii="Times New Roman" w:hAnsi="Times New Roman" w:cs="Times New Roman"/>
          <w:i/>
          <w:sz w:val="24"/>
          <w:szCs w:val="24"/>
        </w:rPr>
        <w:t xml:space="preserve">ОТДЕЛЕНИЕ </w:t>
      </w:r>
      <w:proofErr w:type="gramStart"/>
      <w:r w:rsidRPr="0085415E">
        <w:rPr>
          <w:rFonts w:ascii="Times New Roman" w:hAnsi="Times New Roman" w:cs="Times New Roman"/>
          <w:i/>
          <w:sz w:val="24"/>
          <w:szCs w:val="24"/>
        </w:rPr>
        <w:t>–Н</w:t>
      </w:r>
      <w:proofErr w:type="gramEnd"/>
      <w:r w:rsidRPr="0085415E">
        <w:rPr>
          <w:rFonts w:ascii="Times New Roman" w:hAnsi="Times New Roman" w:cs="Times New Roman"/>
          <w:i/>
          <w:sz w:val="24"/>
          <w:szCs w:val="24"/>
        </w:rPr>
        <w:t>Б  УДМУРТСКАЯ РЕСПУБЛИКА  Г.ИЖЕВСК</w:t>
      </w:r>
      <w:r w:rsidRPr="0085415E">
        <w:rPr>
          <w:rFonts w:ascii="Times New Roman" w:hAnsi="Times New Roman" w:cs="Times New Roman"/>
          <w:sz w:val="24"/>
          <w:szCs w:val="24"/>
        </w:rPr>
        <w:t xml:space="preserve">, </w:t>
      </w:r>
      <w:r w:rsidRPr="0085415E">
        <w:rPr>
          <w:rFonts w:ascii="Times New Roman" w:hAnsi="Times New Roman" w:cs="Times New Roman"/>
          <w:bCs/>
          <w:color w:val="000000"/>
          <w:sz w:val="24"/>
          <w:szCs w:val="24"/>
        </w:rPr>
        <w:t>БИК 049401001, ОКТМО 94630000, ИНН 1815001093, КПП 183701001, КБК 52611406025050000430 (</w:t>
      </w:r>
      <w:r w:rsidRPr="0085415E">
        <w:rPr>
          <w:rFonts w:ascii="Times New Roman" w:hAnsi="Times New Roman" w:cs="Times New Roman"/>
          <w:color w:val="000000"/>
          <w:sz w:val="24"/>
          <w:szCs w:val="24"/>
        </w:rPr>
        <w:t>Доходы от продажи земельного участка под зданием )</w:t>
      </w:r>
    </w:p>
    <w:p w:rsidR="001101DB" w:rsidRPr="002822C4" w:rsidRDefault="00222165" w:rsidP="001101DB">
      <w:pPr>
        <w:pStyle w:val="a6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представить копии платежных поручений </w:t>
      </w:r>
      <w:r w:rsidRPr="00854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Продавцу.</w:t>
      </w:r>
    </w:p>
    <w:p w:rsidR="00222165" w:rsidRPr="002822C4" w:rsidRDefault="00222165" w:rsidP="001101DB">
      <w:pPr>
        <w:pStyle w:val="a6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 оплате Имущества считается исполненным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Покупателем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 поступления платежных средств на указанный в настоящем пункте счет. </w:t>
      </w:r>
    </w:p>
    <w:p w:rsidR="00222165" w:rsidRPr="002822C4" w:rsidRDefault="00222165" w:rsidP="00110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Принять переданное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Продавцом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Имущество. После подписания передаточного акта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Покупатель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риск случайной гибели или случайного повреждения Имущества.</w:t>
      </w:r>
    </w:p>
    <w:p w:rsidR="00222165" w:rsidRPr="002822C4" w:rsidRDefault="00222165" w:rsidP="00110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407D3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Покупатель не вправе до перехода к нему права собственности на Имущество отчуждать его или распоряжаться иным образом.</w:t>
      </w:r>
    </w:p>
    <w:p w:rsidR="00222165" w:rsidRPr="002822C4" w:rsidRDefault="00222165" w:rsidP="00110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2822C4" w:rsidRDefault="00D474AD" w:rsidP="00D474A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222165"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СТОРОН. РАСТОРЖЕНИЕ ДОГОВОРА.</w:t>
      </w:r>
    </w:p>
    <w:p w:rsidR="00222165" w:rsidRPr="002822C4" w:rsidRDefault="00222165" w:rsidP="00110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несвоевременной оплате Покупателем Имущества по цене, определенной в разделе 3,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0,2% от суммы задолженности за каждый календарный день просрочки платежа. </w:t>
      </w:r>
    </w:p>
    <w:p w:rsidR="00222165" w:rsidRPr="002822C4" w:rsidRDefault="00222165" w:rsidP="00110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уклонения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Покупателя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подписания передаточного акта на продаваемое Имущество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222165" w:rsidRPr="002822C4" w:rsidRDefault="00222165" w:rsidP="001101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уклонения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Покупателя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proofErr w:type="gramEnd"/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на аукционе Имущества в сроки, установленные заключенным договором купли-продажи Имущества,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одностороннем порядке отказаться от исполнения договора купли-продажи, внесенный задаток </w:t>
      </w: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Покупателю 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возвращается.</w:t>
      </w:r>
    </w:p>
    <w:p w:rsidR="001101DB" w:rsidRPr="002822C4" w:rsidRDefault="001101DB" w:rsidP="0022216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2822C4" w:rsidRDefault="00D474AD" w:rsidP="00D474AD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5.</w:t>
      </w:r>
      <w:r w:rsidR="00222165"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 ПРАВА  СОБСТВЕННОСТИ</w:t>
      </w:r>
    </w:p>
    <w:p w:rsidR="00222165" w:rsidRPr="002822C4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Стороны договорились, что  права с</w:t>
      </w:r>
      <w:r w:rsidR="00F407D3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обственности на Имущество переходят 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передаточного акта.</w:t>
      </w:r>
    </w:p>
    <w:p w:rsidR="00222165" w:rsidRPr="002822C4" w:rsidRDefault="00222165" w:rsidP="0022216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2822C4" w:rsidRDefault="00D474AD" w:rsidP="00D474A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6.</w:t>
      </w:r>
      <w:r w:rsidR="00222165"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222165" w:rsidRPr="002822C4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222165" w:rsidRPr="002822C4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2822C4" w:rsidRDefault="00D474AD" w:rsidP="00D474AD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7.</w:t>
      </w:r>
      <w:r w:rsidR="00222165"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7D0F25" w:rsidRPr="002822C4" w:rsidRDefault="00222165" w:rsidP="007D0F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</w:t>
      </w:r>
      <w:r w:rsidR="004162C6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0F2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3-х экземплярах:   </w:t>
      </w:r>
    </w:p>
    <w:p w:rsidR="007D0F25" w:rsidRPr="002822C4" w:rsidRDefault="007D0F25" w:rsidP="007D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для Продавца,</w:t>
      </w:r>
    </w:p>
    <w:p w:rsidR="007D0F25" w:rsidRPr="002822C4" w:rsidRDefault="007D0F25" w:rsidP="007D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1 - для Покупателя, </w:t>
      </w:r>
    </w:p>
    <w:p w:rsidR="00222165" w:rsidRPr="002822C4" w:rsidRDefault="007D0F25" w:rsidP="0085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1- для Управления  Федеральной службы государственной регистрации, кадастра и картографии  по Удмуртской Республике.</w:t>
      </w:r>
    </w:p>
    <w:p w:rsidR="00222165" w:rsidRPr="002822C4" w:rsidRDefault="004162C6" w:rsidP="0067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7.2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Споры, возникающие при исполнении настоящего договора, подлежат р</w:t>
      </w:r>
      <w:r w:rsidR="006731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ассмотрению в Арбитражном суде Удмуртской Республики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 действующим законодательством </w:t>
      </w:r>
      <w:r w:rsidR="00673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222165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165" w:rsidRPr="002822C4" w:rsidRDefault="00222165" w:rsidP="00222165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165" w:rsidRPr="0085415E" w:rsidRDefault="00222165" w:rsidP="0085415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 ЮРИДИЧЕСКИЕ АДРЕСА СТОРОН И РЕКВИЗИТЫ:</w:t>
      </w:r>
    </w:p>
    <w:tbl>
      <w:tblPr>
        <w:tblW w:w="978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222165" w:rsidRPr="002822C4" w:rsidTr="0036196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2165" w:rsidRPr="002822C4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ПРОДАВЕЦ</w:t>
            </w:r>
          </w:p>
          <w:p w:rsidR="00E05BB8" w:rsidRPr="002822C4" w:rsidRDefault="00E05BB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BB8" w:rsidRPr="002822C4" w:rsidRDefault="00E05BB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«Красногорский район» </w:t>
            </w:r>
          </w:p>
          <w:p w:rsidR="004162C6" w:rsidRPr="002822C4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162C6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7650,Удмуртская Республика</w:t>
            </w:r>
          </w:p>
          <w:p w:rsidR="004162C6" w:rsidRPr="002822C4" w:rsidRDefault="004162C6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С.Красногорское</w:t>
            </w:r>
            <w:proofErr w:type="spellEnd"/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енина,д.64,</w:t>
            </w:r>
          </w:p>
          <w:p w:rsidR="00222165" w:rsidRPr="002822C4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4162C6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8341-64-21600</w:t>
            </w:r>
          </w:p>
          <w:p w:rsidR="00222165" w:rsidRPr="002822C4" w:rsidRDefault="004162C6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1815001093</w:t>
            </w:r>
            <w:r w:rsidR="00222165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183</w:t>
            </w: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2165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  <w:p w:rsidR="00E05BB8" w:rsidRPr="002822C4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Удмуртской Республике</w:t>
            </w:r>
            <w:r w:rsidR="00E05BB8" w:rsidRPr="0028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(Администрация</w:t>
            </w:r>
            <w:r w:rsidR="00E05BB8" w:rsidRPr="0028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BB8" w:rsidRPr="002822C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="00E05BB8" w:rsidRPr="0028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«Красногорский район»)</w:t>
            </w:r>
            <w:r w:rsidR="00E05BB8" w:rsidRPr="00282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6C5A" w:rsidRPr="002822C4" w:rsidRDefault="00DD6C5A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C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Отделение-</w:t>
            </w:r>
            <w:r w:rsidR="00E05BB8" w:rsidRPr="002822C4">
              <w:rPr>
                <w:rFonts w:ascii="Times New Roman" w:hAnsi="Times New Roman" w:cs="Times New Roman"/>
                <w:b/>
                <w:sz w:val="24"/>
                <w:szCs w:val="24"/>
              </w:rPr>
              <w:t>НБ Удмуртск</w:t>
            </w:r>
            <w:r w:rsidRPr="002822C4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E05BB8" w:rsidRPr="00282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</w:t>
            </w:r>
            <w:r w:rsidRPr="002822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05BB8" w:rsidRPr="00282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BB8" w:rsidRPr="002822C4" w:rsidRDefault="00E05BB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Ижевск</w:t>
            </w:r>
            <w:r w:rsidRPr="002822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8D3A31" w:rsidRPr="002822C4" w:rsidRDefault="00E05BB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2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КБК 526114020530500004</w:t>
            </w:r>
            <w:r w:rsidR="00F729EF" w:rsidRPr="002822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822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28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E05BB8" w:rsidRPr="002822C4" w:rsidRDefault="00E05BB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049401001, ОКТ</w:t>
            </w:r>
            <w:r w:rsidR="00E720CB" w:rsidRPr="0028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8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94</w:t>
            </w:r>
            <w:r w:rsidR="00E720CB" w:rsidRPr="0028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8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20CB" w:rsidRPr="0028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8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</w:t>
            </w: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2165" w:rsidRPr="002822C4" w:rsidRDefault="00E05BB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счет № 40101810200000010001</w:t>
            </w:r>
          </w:p>
          <w:p w:rsidR="00222165" w:rsidRPr="002822C4" w:rsidRDefault="00A54E21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05BB8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A54E21" w:rsidRPr="002822C4" w:rsidRDefault="00A54E21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«Красногорский район»</w:t>
            </w:r>
          </w:p>
          <w:p w:rsidR="00222165" w:rsidRPr="002822C4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A54E21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В.С.Корепанов</w:t>
            </w:r>
            <w:r w:rsidR="00F83225" w:rsidRPr="0028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</w:t>
            </w:r>
          </w:p>
          <w:p w:rsidR="00BC6580" w:rsidRPr="002822C4" w:rsidRDefault="00BC6580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165" w:rsidRPr="002822C4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DD6C5A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46AA7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D6C5A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r w:rsidR="00046AA7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DD6C5A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720CB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05BB8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22165" w:rsidRPr="002822C4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22165" w:rsidRPr="002822C4" w:rsidRDefault="00046AA7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222165" w:rsidRPr="0028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:rsidR="00222165" w:rsidRPr="002822C4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7EB" w:rsidRPr="002822C4" w:rsidRDefault="00D107EB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A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82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  </w:t>
            </w:r>
          </w:p>
          <w:p w:rsidR="00D107EB" w:rsidRPr="002822C4" w:rsidRDefault="00D107EB" w:rsidP="00D107EB">
            <w:pPr>
              <w:widowControl w:val="0"/>
              <w:autoSpaceDE w:val="0"/>
              <w:autoSpaceDN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</w:p>
          <w:p w:rsidR="0067311E" w:rsidRDefault="00046AA7" w:rsidP="0067311E">
            <w:pPr>
              <w:widowControl w:val="0"/>
              <w:autoSpaceDE w:val="0"/>
              <w:autoSpaceDN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</w:t>
            </w:r>
          </w:p>
          <w:p w:rsidR="00D107EB" w:rsidRPr="002822C4" w:rsidRDefault="00D107EB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AA7" w:rsidRPr="002822C4" w:rsidRDefault="00046AA7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46AA7" w:rsidRPr="002822C4" w:rsidRDefault="00D107EB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C79C8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AA7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D6C5A" w:rsidRPr="002822C4" w:rsidRDefault="00EC79C8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DD6C5A" w:rsidRPr="002822C4" w:rsidRDefault="00046AA7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D6C5A" w:rsidRPr="002822C4" w:rsidRDefault="00DD6C5A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C5A" w:rsidRPr="002822C4" w:rsidRDefault="00DD6C5A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C5A" w:rsidRPr="002822C4" w:rsidRDefault="00DD6C5A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96D" w:rsidRPr="002822C4" w:rsidRDefault="00F8322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86101B" w:rsidRPr="0028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_______________/ </w:t>
            </w:r>
            <w:r w:rsidR="00046AA7" w:rsidRPr="0028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54E21" w:rsidRPr="0028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="0036196D" w:rsidRPr="002822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D107EB" w:rsidRPr="002822C4" w:rsidRDefault="00D107EB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165" w:rsidRPr="002822C4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DD6C5A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046AA7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D6C5A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r w:rsidR="00046AA7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DD6C5A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6196D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6AA7"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8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2165" w:rsidRPr="002822C4" w:rsidRDefault="00222165" w:rsidP="00222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2165" w:rsidRPr="002822C4" w:rsidRDefault="00222165" w:rsidP="002221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165" w:rsidRPr="002822C4" w:rsidRDefault="00222165" w:rsidP="002221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произведена: </w:t>
      </w:r>
    </w:p>
    <w:p w:rsidR="006311BE" w:rsidRPr="002822C4" w:rsidRDefault="00222165" w:rsidP="008610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платежное поручение </w:t>
      </w:r>
      <w:r w:rsidR="00A54E21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 от “____” ________________20</w:t>
      </w:r>
      <w:r w:rsidR="00E05BB8"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A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22C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6311BE" w:rsidRPr="002822C4" w:rsidSect="0085415E">
      <w:headerReference w:type="default" r:id="rId8"/>
      <w:pgSz w:w="11907" w:h="16840"/>
      <w:pgMar w:top="142" w:right="567" w:bottom="567" w:left="1134" w:header="709" w:footer="709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0B" w:rsidRDefault="000F610B">
      <w:pPr>
        <w:spacing w:after="0" w:line="240" w:lineRule="auto"/>
      </w:pPr>
      <w:r>
        <w:separator/>
      </w:r>
    </w:p>
  </w:endnote>
  <w:endnote w:type="continuationSeparator" w:id="0">
    <w:p w:rsidR="000F610B" w:rsidRDefault="000F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0B" w:rsidRDefault="000F610B">
      <w:pPr>
        <w:spacing w:after="0" w:line="240" w:lineRule="auto"/>
      </w:pPr>
      <w:r>
        <w:separator/>
      </w:r>
    </w:p>
  </w:footnote>
  <w:footnote w:type="continuationSeparator" w:id="0">
    <w:p w:rsidR="000F610B" w:rsidRDefault="000F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A6" w:rsidRDefault="0022216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15E">
      <w:rPr>
        <w:rStyle w:val="a5"/>
        <w:noProof/>
      </w:rPr>
      <w:t>3</w:t>
    </w:r>
    <w:r>
      <w:rPr>
        <w:rStyle w:val="a5"/>
      </w:rPr>
      <w:fldChar w:fldCharType="end"/>
    </w:r>
  </w:p>
  <w:p w:rsidR="005E33A6" w:rsidRDefault="000F61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1E5E2E01"/>
    <w:multiLevelType w:val="multilevel"/>
    <w:tmpl w:val="51CA074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47412F2"/>
    <w:multiLevelType w:val="singleLevel"/>
    <w:tmpl w:val="E56AA38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C2D2BBC"/>
    <w:multiLevelType w:val="multilevel"/>
    <w:tmpl w:val="0F6CF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9E"/>
    <w:rsid w:val="000217DB"/>
    <w:rsid w:val="00046AA7"/>
    <w:rsid w:val="00047410"/>
    <w:rsid w:val="00066A89"/>
    <w:rsid w:val="00086AC0"/>
    <w:rsid w:val="000D5A6E"/>
    <w:rsid w:val="000D5EA2"/>
    <w:rsid w:val="000F610B"/>
    <w:rsid w:val="00105A0E"/>
    <w:rsid w:val="001101DB"/>
    <w:rsid w:val="00146104"/>
    <w:rsid w:val="00153B76"/>
    <w:rsid w:val="001A447E"/>
    <w:rsid w:val="001C350A"/>
    <w:rsid w:val="0020458F"/>
    <w:rsid w:val="0021466B"/>
    <w:rsid w:val="00222165"/>
    <w:rsid w:val="002502CB"/>
    <w:rsid w:val="00263790"/>
    <w:rsid w:val="00270821"/>
    <w:rsid w:val="002822C4"/>
    <w:rsid w:val="002B205A"/>
    <w:rsid w:val="002C5165"/>
    <w:rsid w:val="002D24A2"/>
    <w:rsid w:val="002D5F21"/>
    <w:rsid w:val="002E415B"/>
    <w:rsid w:val="002F646E"/>
    <w:rsid w:val="00355DA8"/>
    <w:rsid w:val="003570CC"/>
    <w:rsid w:val="0036196D"/>
    <w:rsid w:val="003659A5"/>
    <w:rsid w:val="0036792F"/>
    <w:rsid w:val="00370B43"/>
    <w:rsid w:val="003738DF"/>
    <w:rsid w:val="003755CC"/>
    <w:rsid w:val="003A339D"/>
    <w:rsid w:val="003C2F2E"/>
    <w:rsid w:val="0040621F"/>
    <w:rsid w:val="004103CA"/>
    <w:rsid w:val="00411B45"/>
    <w:rsid w:val="004162C6"/>
    <w:rsid w:val="004224EC"/>
    <w:rsid w:val="00445FEE"/>
    <w:rsid w:val="00455C53"/>
    <w:rsid w:val="00467394"/>
    <w:rsid w:val="0047007D"/>
    <w:rsid w:val="00476F85"/>
    <w:rsid w:val="004A3C39"/>
    <w:rsid w:val="004D1BF5"/>
    <w:rsid w:val="004F158F"/>
    <w:rsid w:val="004F6BF4"/>
    <w:rsid w:val="0055157C"/>
    <w:rsid w:val="00556F0A"/>
    <w:rsid w:val="00557346"/>
    <w:rsid w:val="005807A9"/>
    <w:rsid w:val="005943BF"/>
    <w:rsid w:val="00597566"/>
    <w:rsid w:val="005B151B"/>
    <w:rsid w:val="005C4628"/>
    <w:rsid w:val="005C5316"/>
    <w:rsid w:val="006311BE"/>
    <w:rsid w:val="00643646"/>
    <w:rsid w:val="00650999"/>
    <w:rsid w:val="00652700"/>
    <w:rsid w:val="00657CEE"/>
    <w:rsid w:val="0066681C"/>
    <w:rsid w:val="0067311E"/>
    <w:rsid w:val="006872A4"/>
    <w:rsid w:val="006A1271"/>
    <w:rsid w:val="006B6C09"/>
    <w:rsid w:val="006C7D1C"/>
    <w:rsid w:val="007823F4"/>
    <w:rsid w:val="0078516B"/>
    <w:rsid w:val="00794896"/>
    <w:rsid w:val="007A5BB8"/>
    <w:rsid w:val="007B1076"/>
    <w:rsid w:val="007C365B"/>
    <w:rsid w:val="007D0F25"/>
    <w:rsid w:val="008271C2"/>
    <w:rsid w:val="008303D1"/>
    <w:rsid w:val="00837D4B"/>
    <w:rsid w:val="008450CB"/>
    <w:rsid w:val="0085415E"/>
    <w:rsid w:val="0086101B"/>
    <w:rsid w:val="008647D8"/>
    <w:rsid w:val="00880336"/>
    <w:rsid w:val="008D3A31"/>
    <w:rsid w:val="008E5B74"/>
    <w:rsid w:val="008F16B1"/>
    <w:rsid w:val="008F1EC9"/>
    <w:rsid w:val="0091460B"/>
    <w:rsid w:val="00941D72"/>
    <w:rsid w:val="00951392"/>
    <w:rsid w:val="00956BD8"/>
    <w:rsid w:val="0097303E"/>
    <w:rsid w:val="00A00777"/>
    <w:rsid w:val="00A04FE7"/>
    <w:rsid w:val="00A05D86"/>
    <w:rsid w:val="00A110D7"/>
    <w:rsid w:val="00A309A9"/>
    <w:rsid w:val="00A40A05"/>
    <w:rsid w:val="00A54E21"/>
    <w:rsid w:val="00AA2C07"/>
    <w:rsid w:val="00AC4032"/>
    <w:rsid w:val="00AE1C32"/>
    <w:rsid w:val="00AE45C8"/>
    <w:rsid w:val="00B40C9E"/>
    <w:rsid w:val="00B5199C"/>
    <w:rsid w:val="00B7720B"/>
    <w:rsid w:val="00B8547A"/>
    <w:rsid w:val="00BC6580"/>
    <w:rsid w:val="00BF7743"/>
    <w:rsid w:val="00C00C3C"/>
    <w:rsid w:val="00C22EA9"/>
    <w:rsid w:val="00C46777"/>
    <w:rsid w:val="00C52BA0"/>
    <w:rsid w:val="00C97C6B"/>
    <w:rsid w:val="00CA21C6"/>
    <w:rsid w:val="00CC1AE8"/>
    <w:rsid w:val="00CD5520"/>
    <w:rsid w:val="00CF5379"/>
    <w:rsid w:val="00D107EB"/>
    <w:rsid w:val="00D10A82"/>
    <w:rsid w:val="00D3347C"/>
    <w:rsid w:val="00D43F10"/>
    <w:rsid w:val="00D474AD"/>
    <w:rsid w:val="00D51C56"/>
    <w:rsid w:val="00D87E4B"/>
    <w:rsid w:val="00DD6C5A"/>
    <w:rsid w:val="00DE4904"/>
    <w:rsid w:val="00E04CC8"/>
    <w:rsid w:val="00E05BB8"/>
    <w:rsid w:val="00E1720E"/>
    <w:rsid w:val="00E24905"/>
    <w:rsid w:val="00E61719"/>
    <w:rsid w:val="00E63703"/>
    <w:rsid w:val="00E673BB"/>
    <w:rsid w:val="00E720CB"/>
    <w:rsid w:val="00EA505A"/>
    <w:rsid w:val="00EC79C8"/>
    <w:rsid w:val="00F116E9"/>
    <w:rsid w:val="00F200CB"/>
    <w:rsid w:val="00F407D3"/>
    <w:rsid w:val="00F71054"/>
    <w:rsid w:val="00F729EF"/>
    <w:rsid w:val="00F83225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165"/>
  </w:style>
  <w:style w:type="character" w:styleId="a5">
    <w:name w:val="page number"/>
    <w:basedOn w:val="a0"/>
    <w:uiPriority w:val="99"/>
    <w:rsid w:val="00222165"/>
    <w:rPr>
      <w:rFonts w:cs="Times New Roman"/>
    </w:rPr>
  </w:style>
  <w:style w:type="paragraph" w:styleId="a6">
    <w:name w:val="List Paragraph"/>
    <w:basedOn w:val="a"/>
    <w:uiPriority w:val="34"/>
    <w:qFormat/>
    <w:rsid w:val="00416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A31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rsid w:val="001101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rmal (Web)"/>
    <w:basedOn w:val="a"/>
    <w:unhideWhenUsed/>
    <w:rsid w:val="00BC6580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165"/>
  </w:style>
  <w:style w:type="character" w:styleId="a5">
    <w:name w:val="page number"/>
    <w:basedOn w:val="a0"/>
    <w:uiPriority w:val="99"/>
    <w:rsid w:val="00222165"/>
    <w:rPr>
      <w:rFonts w:cs="Times New Roman"/>
    </w:rPr>
  </w:style>
  <w:style w:type="paragraph" w:styleId="a6">
    <w:name w:val="List Paragraph"/>
    <w:basedOn w:val="a"/>
    <w:uiPriority w:val="34"/>
    <w:qFormat/>
    <w:rsid w:val="00416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A31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rsid w:val="001101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rmal (Web)"/>
    <w:basedOn w:val="a"/>
    <w:unhideWhenUsed/>
    <w:rsid w:val="00BC6580"/>
    <w:pPr>
      <w:spacing w:before="30" w:after="30" w:line="240" w:lineRule="auto"/>
      <w:ind w:firstLine="3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</dc:creator>
  <cp:keywords/>
  <dc:description/>
  <cp:lastModifiedBy>Кандакова</cp:lastModifiedBy>
  <cp:revision>62</cp:revision>
  <cp:lastPrinted>2018-10-04T09:24:00Z</cp:lastPrinted>
  <dcterms:created xsi:type="dcterms:W3CDTF">2013-05-15T10:07:00Z</dcterms:created>
  <dcterms:modified xsi:type="dcterms:W3CDTF">2019-04-15T12:23:00Z</dcterms:modified>
</cp:coreProperties>
</file>